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B70F2" w14:textId="77777777" w:rsidR="00532A50" w:rsidRPr="00263F5A" w:rsidRDefault="00532A50" w:rsidP="00532A50">
      <w:pPr>
        <w:spacing w:after="120" w:line="240" w:lineRule="auto"/>
        <w:jc w:val="right"/>
        <w:rPr>
          <w:rFonts w:cs="Calibri"/>
        </w:rPr>
      </w:pPr>
      <w:r w:rsidRPr="00263F5A">
        <w:rPr>
          <w:rFonts w:cs="Calibri"/>
          <w:b/>
          <w:bCs/>
          <w:color w:val="000000"/>
        </w:rPr>
        <w:t xml:space="preserve">Performance </w:t>
      </w:r>
      <w:r w:rsidRPr="00C36CA4">
        <w:rPr>
          <w:rFonts w:cs="Calibri"/>
          <w:b/>
          <w:bCs/>
          <w:color w:val="000000"/>
        </w:rPr>
        <w:t xml:space="preserve">Indicator: </w:t>
      </w:r>
      <w:r w:rsidRPr="00C36CA4">
        <w:rPr>
          <w:rFonts w:cs="Calibri"/>
          <w:color w:val="000000"/>
        </w:rPr>
        <w:t>Explain the nature and scope of the pricing function (PI</w:t>
      </w:r>
      <w:proofErr w:type="gramStart"/>
      <w:r w:rsidRPr="00C36CA4">
        <w:rPr>
          <w:rFonts w:cs="Calibri"/>
          <w:color w:val="000000"/>
        </w:rPr>
        <w:t>:001</w:t>
      </w:r>
      <w:proofErr w:type="gramEnd"/>
      <w:r w:rsidRPr="00C36CA4">
        <w:rPr>
          <w:rFonts w:cs="Calibri"/>
          <w:color w:val="000000"/>
        </w:rPr>
        <w:t>)</w:t>
      </w:r>
    </w:p>
    <w:p w14:paraId="7F58D518" w14:textId="77777777" w:rsidR="00532A50" w:rsidRDefault="00532A50" w:rsidP="00532A50">
      <w:pPr>
        <w:spacing w:before="100" w:after="120" w:line="240" w:lineRule="auto"/>
        <w:rPr>
          <w:rFonts w:ascii="Cambria" w:hAnsi="Cambria"/>
          <w:b/>
          <w:sz w:val="28"/>
        </w:rPr>
      </w:pPr>
      <w:r>
        <w:rPr>
          <w:noProof/>
        </w:rPr>
        <mc:AlternateContent>
          <mc:Choice Requires="wps">
            <w:drawing>
              <wp:anchor distT="4294967295" distB="4294967295" distL="114300" distR="114300" simplePos="0" relativeHeight="251659264" behindDoc="0" locked="0" layoutInCell="1" allowOverlap="1" wp14:anchorId="0C0A02AE" wp14:editId="77157200">
                <wp:simplePos x="0" y="0"/>
                <wp:positionH relativeFrom="column">
                  <wp:posOffset>-6985</wp:posOffset>
                </wp:positionH>
                <wp:positionV relativeFrom="paragraph">
                  <wp:posOffset>-6986</wp:posOffset>
                </wp:positionV>
                <wp:extent cx="6155055" cy="0"/>
                <wp:effectExtent l="0" t="19050" r="17145"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1CB34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5pt" to="48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" strokecolor="windowText" strokeweight="2.25pt">
                <v:stroke joinstyle="miter"/>
                <o:lock v:ext="edit" shapetype="f"/>
              </v:line>
            </w:pict>
          </mc:Fallback>
        </mc:AlternateContent>
      </w:r>
      <w:r w:rsidRPr="00882C7A">
        <w:rPr>
          <w:rFonts w:ascii="Cambria" w:hAnsi="Cambria"/>
          <w:b/>
          <w:sz w:val="28"/>
        </w:rPr>
        <w:t>OBJECTIVES</w:t>
      </w:r>
    </w:p>
    <w:p w14:paraId="0DF3EA1D" w14:textId="77777777" w:rsidR="00532A50" w:rsidRPr="00B863E0" w:rsidRDefault="00532A50" w:rsidP="00532A50">
      <w:pPr>
        <w:spacing w:after="120" w:line="240" w:lineRule="auto"/>
        <w:rPr>
          <w:rFonts w:cs="Calibri"/>
          <w:sz w:val="24"/>
          <w:szCs w:val="24"/>
        </w:rPr>
      </w:pPr>
      <w:r w:rsidRPr="00B863E0">
        <w:rPr>
          <w:rFonts w:cs="Calibri"/>
          <w:sz w:val="24"/>
          <w:szCs w:val="24"/>
        </w:rPr>
        <w:t xml:space="preserve">A – </w:t>
      </w:r>
      <w:r w:rsidRPr="00A40E7A">
        <w:rPr>
          <w:rFonts w:cs="Calibri"/>
          <w:sz w:val="24"/>
          <w:szCs w:val="24"/>
        </w:rPr>
        <w:t xml:space="preserve">Describe </w:t>
      </w:r>
      <w:r>
        <w:rPr>
          <w:rFonts w:cs="Calibri"/>
          <w:sz w:val="24"/>
          <w:szCs w:val="24"/>
        </w:rPr>
        <w:t>the pricing function</w:t>
      </w:r>
      <w:r w:rsidRPr="00A40E7A">
        <w:rPr>
          <w:rFonts w:cs="Calibri"/>
          <w:sz w:val="24"/>
          <w:szCs w:val="24"/>
        </w:rPr>
        <w:t>.</w:t>
      </w:r>
    </w:p>
    <w:p w14:paraId="61691FB1" w14:textId="77777777" w:rsidR="00532A50" w:rsidRPr="00AD2B97" w:rsidRDefault="00532A50" w:rsidP="00532A50">
      <w:pPr>
        <w:spacing w:after="360" w:line="240" w:lineRule="auto"/>
        <w:rPr>
          <w:rFonts w:cs="Calibri"/>
          <w:sz w:val="24"/>
          <w:szCs w:val="24"/>
        </w:rPr>
      </w:pPr>
      <w:r w:rsidRPr="00B863E0">
        <w:rPr>
          <w:rFonts w:cs="Calibri"/>
          <w:sz w:val="24"/>
          <w:szCs w:val="24"/>
        </w:rPr>
        <w:t xml:space="preserve">B – </w:t>
      </w:r>
      <w:r>
        <w:rPr>
          <w:rFonts w:cs="Calibri"/>
          <w:sz w:val="24"/>
          <w:szCs w:val="24"/>
        </w:rPr>
        <w:t>Explain the role of pricing in marketing.</w:t>
      </w:r>
    </w:p>
    <w:p w14:paraId="18F1BC3E" w14:textId="77777777" w:rsidR="00532A50" w:rsidRDefault="00532A50" w:rsidP="00532A50">
      <w:pPr>
        <w:spacing w:after="0" w:line="240" w:lineRule="auto"/>
        <w:rPr>
          <w:rFonts w:ascii="Cambria" w:hAnsi="Cambria"/>
          <w:b/>
          <w:sz w:val="28"/>
        </w:rPr>
      </w:pPr>
      <w:r>
        <w:rPr>
          <w:noProof/>
        </w:rPr>
        <mc:AlternateContent>
          <mc:Choice Requires="wps">
            <w:drawing>
              <wp:anchor distT="4294967295" distB="4294967295" distL="114300" distR="114300" simplePos="0" relativeHeight="251660288" behindDoc="0" locked="0" layoutInCell="1" allowOverlap="1" wp14:anchorId="0CC35676" wp14:editId="3CD8B0AE">
                <wp:simplePos x="0" y="0"/>
                <wp:positionH relativeFrom="column">
                  <wp:posOffset>-7620</wp:posOffset>
                </wp:positionH>
                <wp:positionV relativeFrom="paragraph">
                  <wp:posOffset>-50801</wp:posOffset>
                </wp:positionV>
                <wp:extent cx="6155055" cy="0"/>
                <wp:effectExtent l="0" t="19050" r="17145"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4853F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" strokecolor="windowText" strokeweight="2.25pt">
                <v:stroke joinstyle="miter"/>
                <o:lock v:ext="edit" shapetype="f"/>
              </v:line>
            </w:pict>
          </mc:Fallback>
        </mc:AlternateContent>
      </w:r>
      <w:r w:rsidRPr="00882C7A">
        <w:rPr>
          <w:rFonts w:ascii="Cambria" w:hAnsi="Cambria"/>
          <w:b/>
          <w:sz w:val="28"/>
        </w:rPr>
        <w:t>DISCUSSION GUIDE</w:t>
      </w:r>
    </w:p>
    <w:p w14:paraId="0CCF626E" w14:textId="77777777" w:rsidR="00532A50" w:rsidRPr="00DA1EA5" w:rsidRDefault="00532A50" w:rsidP="00532A50">
      <w:pPr>
        <w:spacing w:after="0" w:line="240" w:lineRule="auto"/>
        <w:rPr>
          <w:rFonts w:cs="Calibri"/>
          <w:sz w:val="24"/>
          <w:szCs w:val="24"/>
        </w:rPr>
      </w:pPr>
    </w:p>
    <w:p w14:paraId="0AFFC984" w14:textId="77777777" w:rsidR="00532A50" w:rsidRPr="00DA1EA5" w:rsidRDefault="00532A50" w:rsidP="00532A50">
      <w:pPr>
        <w:spacing w:after="240" w:line="240" w:lineRule="auto"/>
        <w:rPr>
          <w:sz w:val="24"/>
          <w:szCs w:val="24"/>
        </w:rPr>
      </w:pPr>
      <w:r w:rsidRPr="00DA1EA5">
        <w:rPr>
          <w:b/>
          <w:sz w:val="24"/>
          <w:szCs w:val="24"/>
        </w:rPr>
        <w:t xml:space="preserve">OBJECTIVE A </w:t>
      </w:r>
      <w:r w:rsidRPr="00DA1EA5">
        <w:rPr>
          <w:sz w:val="24"/>
          <w:szCs w:val="24"/>
        </w:rPr>
        <w:t>(Slides 1–3)</w:t>
      </w:r>
    </w:p>
    <w:p w14:paraId="11E27F3C" w14:textId="77777777" w:rsidR="00532A50" w:rsidRDefault="00532A50" w:rsidP="00532A50">
      <w:pPr>
        <w:pStyle w:val="TOC-Bullet"/>
        <w:spacing w:line="240" w:lineRule="auto"/>
      </w:pPr>
      <w:r>
        <w:rPr>
          <w:noProof/>
        </w:rPr>
        <w:drawing>
          <wp:anchor distT="0" distB="0" distL="114300" distR="114300" simplePos="0" relativeHeight="251661312" behindDoc="0" locked="0" layoutInCell="1" allowOverlap="1" wp14:anchorId="5FFEC572" wp14:editId="4BE99622">
            <wp:simplePos x="0" y="0"/>
            <wp:positionH relativeFrom="margin">
              <wp:posOffset>4476750</wp:posOffset>
            </wp:positionH>
            <wp:positionV relativeFrom="margin">
              <wp:posOffset>1943100</wp:posOffset>
            </wp:positionV>
            <wp:extent cx="1581150" cy="1085850"/>
            <wp:effectExtent l="0" t="0" r="0" b="0"/>
            <wp:wrapSquare wrapText="bothSides"/>
            <wp:docPr id="86" name="Picture 1" descr="So 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 Wh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FB6">
        <w:t>•</w:t>
      </w:r>
      <w:r w:rsidRPr="000B6FB6">
        <w:tab/>
      </w:r>
      <w:r>
        <w:t>So What? (</w:t>
      </w:r>
      <w:r w:rsidRPr="00EF6153">
        <w:t xml:space="preserve">Why </w:t>
      </w:r>
      <w:r w:rsidRPr="00B83730">
        <w:t>learn about pricing?</w:t>
      </w:r>
      <w:r>
        <w:t>)</w:t>
      </w:r>
    </w:p>
    <w:p w14:paraId="3937CFB4" w14:textId="77777777" w:rsidR="00532A50" w:rsidRPr="00B83730" w:rsidRDefault="00532A50" w:rsidP="00532A50">
      <w:pPr>
        <w:pStyle w:val="TOC-A"/>
        <w:numPr>
          <w:ilvl w:val="0"/>
          <w:numId w:val="7"/>
        </w:numPr>
        <w:spacing w:line="240" w:lineRule="auto"/>
      </w:pPr>
      <w:r w:rsidRPr="00B83730">
        <w:t xml:space="preserve">Jay and his friend Paolo both bought new snowboards </w:t>
      </w:r>
      <w:r>
        <w:br/>
      </w:r>
      <w:r w:rsidRPr="00B83730">
        <w:t xml:space="preserve">this year. </w:t>
      </w:r>
    </w:p>
    <w:p w14:paraId="2D27FAFE" w14:textId="77777777" w:rsidR="00532A50" w:rsidRPr="00B83730" w:rsidRDefault="00532A50" w:rsidP="00532A50">
      <w:pPr>
        <w:pStyle w:val="TOC-1"/>
        <w:numPr>
          <w:ilvl w:val="1"/>
          <w:numId w:val="7"/>
        </w:numPr>
        <w:spacing w:line="240" w:lineRule="auto"/>
      </w:pPr>
      <w:r w:rsidRPr="00B83730">
        <w:t xml:space="preserve">Jay paid $400, while Paolo spent only $80. </w:t>
      </w:r>
    </w:p>
    <w:p w14:paraId="71D4AA80" w14:textId="77777777" w:rsidR="00532A50" w:rsidRPr="00B83730" w:rsidRDefault="00532A50" w:rsidP="00532A50">
      <w:pPr>
        <w:pStyle w:val="TOC-1"/>
        <w:numPr>
          <w:ilvl w:val="1"/>
          <w:numId w:val="7"/>
        </w:numPr>
        <w:spacing w:line="240" w:lineRule="auto"/>
      </w:pPr>
      <w:r w:rsidRPr="00B83730">
        <w:t xml:space="preserve">Why were the prices so drastically different? </w:t>
      </w:r>
    </w:p>
    <w:p w14:paraId="069DF49A" w14:textId="77777777" w:rsidR="00532A50" w:rsidRPr="00B83730" w:rsidRDefault="00532A50" w:rsidP="00532A50">
      <w:pPr>
        <w:pStyle w:val="TOC-a0"/>
        <w:numPr>
          <w:ilvl w:val="2"/>
          <w:numId w:val="7"/>
        </w:numPr>
        <w:spacing w:line="240" w:lineRule="auto"/>
      </w:pPr>
      <w:r w:rsidRPr="00B83730">
        <w:t xml:space="preserve">First, they bought two different brands. </w:t>
      </w:r>
    </w:p>
    <w:p w14:paraId="74BD7469" w14:textId="77777777" w:rsidR="00532A50" w:rsidRPr="00B83730" w:rsidRDefault="00532A50" w:rsidP="00532A50">
      <w:pPr>
        <w:pStyle w:val="TOC-10"/>
        <w:numPr>
          <w:ilvl w:val="3"/>
          <w:numId w:val="7"/>
        </w:numPr>
        <w:spacing w:line="240" w:lineRule="auto"/>
      </w:pPr>
      <w:r w:rsidRPr="00B83730">
        <w:t>Jay’s is a premium Burton board.</w:t>
      </w:r>
    </w:p>
    <w:p w14:paraId="2327D064" w14:textId="77777777" w:rsidR="00532A50" w:rsidRPr="00B83730" w:rsidRDefault="00532A50" w:rsidP="00532A50">
      <w:pPr>
        <w:pStyle w:val="TOC-10"/>
        <w:numPr>
          <w:ilvl w:val="3"/>
          <w:numId w:val="7"/>
        </w:numPr>
        <w:spacing w:line="240" w:lineRule="auto"/>
      </w:pPr>
      <w:r w:rsidRPr="00B83730">
        <w:t xml:space="preserve">Paolo’s is an off-brand. </w:t>
      </w:r>
    </w:p>
    <w:p w14:paraId="497243B3" w14:textId="77777777" w:rsidR="00532A50" w:rsidRPr="00B83730" w:rsidRDefault="00532A50" w:rsidP="00532A50">
      <w:pPr>
        <w:pStyle w:val="TOC-a0"/>
        <w:numPr>
          <w:ilvl w:val="2"/>
          <w:numId w:val="7"/>
        </w:numPr>
        <w:spacing w:line="240" w:lineRule="auto"/>
      </w:pPr>
      <w:r w:rsidRPr="00B83730">
        <w:t xml:space="preserve">Second, they bought at two different times of the year. </w:t>
      </w:r>
    </w:p>
    <w:p w14:paraId="3F9C0CC8" w14:textId="77777777" w:rsidR="00532A50" w:rsidRPr="00B83730" w:rsidRDefault="00532A50" w:rsidP="00532A50">
      <w:pPr>
        <w:pStyle w:val="TOC-10"/>
        <w:numPr>
          <w:ilvl w:val="3"/>
          <w:numId w:val="7"/>
        </w:numPr>
        <w:spacing w:line="240" w:lineRule="auto"/>
      </w:pPr>
      <w:r w:rsidRPr="00B83730">
        <w:t>Jay purchased just before winter.</w:t>
      </w:r>
    </w:p>
    <w:p w14:paraId="60A33DEE" w14:textId="77777777" w:rsidR="00532A50" w:rsidRPr="00B83730" w:rsidRDefault="00532A50" w:rsidP="00532A50">
      <w:pPr>
        <w:pStyle w:val="TOC-10"/>
        <w:numPr>
          <w:ilvl w:val="3"/>
          <w:numId w:val="7"/>
        </w:numPr>
        <w:spacing w:line="240" w:lineRule="auto"/>
      </w:pPr>
      <w:r w:rsidRPr="00B83730">
        <w:t xml:space="preserve">Paolo waited for discounts after the snowboarding season was over. </w:t>
      </w:r>
    </w:p>
    <w:p w14:paraId="718BB52A" w14:textId="77777777" w:rsidR="00532A50" w:rsidRPr="00B83730" w:rsidRDefault="00532A50" w:rsidP="00532A50">
      <w:pPr>
        <w:pStyle w:val="TOC-a0"/>
        <w:numPr>
          <w:ilvl w:val="2"/>
          <w:numId w:val="7"/>
        </w:numPr>
        <w:spacing w:line="240" w:lineRule="auto"/>
      </w:pPr>
      <w:r w:rsidRPr="00B83730">
        <w:t xml:space="preserve">Third, they bought at different places. </w:t>
      </w:r>
    </w:p>
    <w:p w14:paraId="17B20711" w14:textId="77777777" w:rsidR="00532A50" w:rsidRPr="00B83730" w:rsidRDefault="00532A50" w:rsidP="00532A50">
      <w:pPr>
        <w:pStyle w:val="TOC-10"/>
        <w:numPr>
          <w:ilvl w:val="3"/>
          <w:numId w:val="7"/>
        </w:numPr>
        <w:spacing w:line="240" w:lineRule="auto"/>
      </w:pPr>
      <w:r w:rsidRPr="00B83730">
        <w:t>Paolo bought his board at a local store.</w:t>
      </w:r>
    </w:p>
    <w:p w14:paraId="23C5E5ED" w14:textId="77777777" w:rsidR="00532A50" w:rsidRPr="00B83730" w:rsidRDefault="00532A50" w:rsidP="00532A50">
      <w:pPr>
        <w:pStyle w:val="TOC-10"/>
        <w:numPr>
          <w:ilvl w:val="3"/>
          <w:numId w:val="7"/>
        </w:numPr>
        <w:spacing w:line="240" w:lineRule="auto"/>
      </w:pPr>
      <w:r w:rsidRPr="00B83730">
        <w:t xml:space="preserve">Jay special-ordered his online and had it shipped. </w:t>
      </w:r>
    </w:p>
    <w:p w14:paraId="7A128B43" w14:textId="77777777" w:rsidR="00532A50" w:rsidRPr="00B83730" w:rsidRDefault="00532A50" w:rsidP="00532A50">
      <w:pPr>
        <w:pStyle w:val="TOC-A"/>
        <w:numPr>
          <w:ilvl w:val="0"/>
          <w:numId w:val="7"/>
        </w:numPr>
        <w:spacing w:line="240" w:lineRule="auto"/>
      </w:pPr>
      <w:r w:rsidRPr="00B83730">
        <w:t xml:space="preserve">As you can see, pricing products </w:t>
      </w:r>
      <w:proofErr w:type="gramStart"/>
      <w:r w:rsidRPr="00B83730">
        <w:t>isn’t</w:t>
      </w:r>
      <w:proofErr w:type="gramEnd"/>
      <w:r w:rsidRPr="00B83730">
        <w:t xml:space="preserve"> always a straightforward task for marketers. </w:t>
      </w:r>
    </w:p>
    <w:p w14:paraId="34758533" w14:textId="77777777" w:rsidR="00532A50" w:rsidRPr="00B83730" w:rsidRDefault="00532A50" w:rsidP="00532A50">
      <w:pPr>
        <w:pStyle w:val="TOC-1"/>
        <w:numPr>
          <w:ilvl w:val="1"/>
          <w:numId w:val="7"/>
        </w:numPr>
        <w:spacing w:line="240" w:lineRule="auto"/>
      </w:pPr>
      <w:r w:rsidRPr="00B83730">
        <w:t xml:space="preserve">It is, however, a very important one. </w:t>
      </w:r>
    </w:p>
    <w:p w14:paraId="1B83B2BF" w14:textId="77777777" w:rsidR="00532A50" w:rsidRPr="00B83730" w:rsidRDefault="00532A50" w:rsidP="00532A50">
      <w:pPr>
        <w:pStyle w:val="TOC-1"/>
        <w:numPr>
          <w:ilvl w:val="1"/>
          <w:numId w:val="7"/>
        </w:numPr>
        <w:spacing w:line="240" w:lineRule="auto"/>
      </w:pPr>
      <w:r w:rsidRPr="00B83730">
        <w:t xml:space="preserve">If you plan to pursue a career in business or marketing, you must be thoroughly familiar with the function of pricing and its effect on the marketing mix. </w:t>
      </w:r>
    </w:p>
    <w:p w14:paraId="266D0C3A" w14:textId="77777777" w:rsidR="00532A50" w:rsidRPr="001F4622" w:rsidRDefault="00532A50" w:rsidP="00532A50">
      <w:pPr>
        <w:pStyle w:val="TOC-Bullet"/>
        <w:spacing w:before="120" w:line="240" w:lineRule="auto"/>
        <w:rPr>
          <w:b w:val="0"/>
        </w:rPr>
      </w:pPr>
      <w:r>
        <w:rPr>
          <w:b w:val="0"/>
        </w:rPr>
        <w:t>(Slide 4)</w:t>
      </w:r>
    </w:p>
    <w:p w14:paraId="407AC172" w14:textId="77777777" w:rsidR="00532A50" w:rsidRPr="00B83730" w:rsidRDefault="00532A50" w:rsidP="00532A50">
      <w:pPr>
        <w:pStyle w:val="TOC-Bullet"/>
        <w:spacing w:line="240" w:lineRule="auto"/>
      </w:pPr>
      <w:r w:rsidRPr="00B83730">
        <w:t>•</w:t>
      </w:r>
      <w:r w:rsidRPr="00B83730">
        <w:tab/>
        <w:t xml:space="preserve">Pricing is a marketing function that involves the determination of an exchange price at which the buyer and seller perceive optimum value for a good or service. </w:t>
      </w:r>
    </w:p>
    <w:p w14:paraId="405C0AFB" w14:textId="77777777" w:rsidR="00532A50" w:rsidRPr="00B83730" w:rsidRDefault="00532A50" w:rsidP="00532A50">
      <w:pPr>
        <w:pStyle w:val="TOC-A"/>
        <w:numPr>
          <w:ilvl w:val="0"/>
          <w:numId w:val="9"/>
        </w:numPr>
        <w:spacing w:line="240" w:lineRule="auto"/>
      </w:pPr>
      <w:r w:rsidRPr="00B83730">
        <w:t>Effective pricing is important for:</w:t>
      </w:r>
    </w:p>
    <w:p w14:paraId="261E0D7C" w14:textId="77777777" w:rsidR="00532A50" w:rsidRPr="00B83730" w:rsidRDefault="00532A50" w:rsidP="00532A50">
      <w:pPr>
        <w:pStyle w:val="TOC-1"/>
        <w:numPr>
          <w:ilvl w:val="1"/>
          <w:numId w:val="9"/>
        </w:numPr>
        <w:spacing w:line="240" w:lineRule="auto"/>
      </w:pPr>
      <w:r w:rsidRPr="00B83730">
        <w:t>Customer satisfaction</w:t>
      </w:r>
    </w:p>
    <w:p w14:paraId="69F820C4" w14:textId="77777777" w:rsidR="00532A50" w:rsidRPr="00B83730" w:rsidRDefault="00532A50" w:rsidP="00532A50">
      <w:pPr>
        <w:pStyle w:val="TOC-1"/>
        <w:numPr>
          <w:ilvl w:val="1"/>
          <w:numId w:val="9"/>
        </w:numPr>
        <w:spacing w:line="240" w:lineRule="auto"/>
      </w:pPr>
      <w:r w:rsidRPr="00B83730">
        <w:t>The continued success of a business</w:t>
      </w:r>
    </w:p>
    <w:p w14:paraId="6F0DED6C" w14:textId="77777777" w:rsidR="00532A50" w:rsidRDefault="00532A50" w:rsidP="00532A50">
      <w:pPr>
        <w:pStyle w:val="TOC-A"/>
        <w:numPr>
          <w:ilvl w:val="0"/>
          <w:numId w:val="9"/>
        </w:numPr>
        <w:spacing w:line="240" w:lineRule="auto"/>
      </w:pPr>
      <w:r w:rsidRPr="00B83730">
        <w:t xml:space="preserve">Pricing </w:t>
      </w:r>
      <w:proofErr w:type="gramStart"/>
      <w:r w:rsidRPr="00B83730">
        <w:t>isn’t</w:t>
      </w:r>
      <w:proofErr w:type="gramEnd"/>
      <w:r w:rsidRPr="00B83730">
        <w:t xml:space="preserve"> as simple as just placing a tag on an item that tells customers how much </w:t>
      </w:r>
      <w:r>
        <w:br/>
        <w:t>they owe.</w:t>
      </w:r>
    </w:p>
    <w:p w14:paraId="045A297F" w14:textId="77777777" w:rsidR="00532A50" w:rsidRDefault="00532A50" w:rsidP="00532A50">
      <w:pPr>
        <w:spacing w:after="0" w:line="240" w:lineRule="auto"/>
        <w:rPr>
          <w:rFonts w:cs="Calibri"/>
          <w:color w:val="000000"/>
          <w:sz w:val="24"/>
          <w:szCs w:val="24"/>
        </w:rPr>
      </w:pPr>
      <w:r>
        <w:br w:type="page"/>
      </w:r>
    </w:p>
    <w:p w14:paraId="11F697ED" w14:textId="77777777" w:rsidR="00532A50" w:rsidRPr="00384F74" w:rsidRDefault="00532A50" w:rsidP="00532A50">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62336" behindDoc="0" locked="0" layoutInCell="1" allowOverlap="1" wp14:anchorId="5B316985" wp14:editId="11AA04FC">
                <wp:simplePos x="0" y="0"/>
                <wp:positionH relativeFrom="column">
                  <wp:posOffset>-7620</wp:posOffset>
                </wp:positionH>
                <wp:positionV relativeFrom="paragraph">
                  <wp:posOffset>-50800</wp:posOffset>
                </wp:positionV>
                <wp:extent cx="6155055" cy="0"/>
                <wp:effectExtent l="0" t="19050" r="36195" b="19050"/>
                <wp:wrapNone/>
                <wp:docPr id="39" name="Straight Connector 10"/>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F4B7B7"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AXBWHb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 xml:space="preserve">DISCUSSION GUIDE </w:t>
      </w:r>
      <w:r w:rsidRPr="00384F74">
        <w:rPr>
          <w:rFonts w:ascii="Cambria" w:eastAsia="Calibri" w:hAnsi="Cambria"/>
          <w:sz w:val="20"/>
        </w:rPr>
        <w:t>(Obj. A, cont’d)</w:t>
      </w:r>
    </w:p>
    <w:p w14:paraId="3C2F07B6" w14:textId="77777777" w:rsidR="00532A50" w:rsidRPr="00384F74" w:rsidRDefault="00532A50" w:rsidP="00532A50">
      <w:pPr>
        <w:spacing w:after="0" w:line="240" w:lineRule="auto"/>
        <w:rPr>
          <w:rFonts w:cs="Calibri"/>
          <w:sz w:val="24"/>
          <w:szCs w:val="24"/>
        </w:rPr>
      </w:pPr>
    </w:p>
    <w:p w14:paraId="734795D3" w14:textId="77777777" w:rsidR="00532A50" w:rsidRPr="00B83730" w:rsidRDefault="00532A50" w:rsidP="00532A50">
      <w:pPr>
        <w:pStyle w:val="TOC-A"/>
        <w:numPr>
          <w:ilvl w:val="0"/>
          <w:numId w:val="9"/>
        </w:numPr>
        <w:spacing w:line="240" w:lineRule="auto"/>
      </w:pPr>
      <w:r w:rsidRPr="00B83730">
        <w:t>It involves:</w:t>
      </w:r>
    </w:p>
    <w:p w14:paraId="1C4BAF26" w14:textId="77777777" w:rsidR="00532A50" w:rsidRPr="00B83730" w:rsidRDefault="00532A50" w:rsidP="00532A50">
      <w:pPr>
        <w:pStyle w:val="TOC-1"/>
        <w:numPr>
          <w:ilvl w:val="1"/>
          <w:numId w:val="9"/>
        </w:numPr>
        <w:spacing w:line="240" w:lineRule="auto"/>
      </w:pPr>
      <w:r w:rsidRPr="00B83730">
        <w:t>Determining an exchange price</w:t>
      </w:r>
    </w:p>
    <w:p w14:paraId="1E8B0313" w14:textId="77777777" w:rsidR="00532A50" w:rsidRPr="00B83730" w:rsidRDefault="00532A50" w:rsidP="00532A50">
      <w:pPr>
        <w:pStyle w:val="TOC-a0"/>
        <w:numPr>
          <w:ilvl w:val="2"/>
          <w:numId w:val="9"/>
        </w:numPr>
        <w:spacing w:line="240" w:lineRule="auto"/>
      </w:pPr>
      <w:r w:rsidRPr="00B83730">
        <w:t xml:space="preserve">When a good or service is sold, the buyers and sellers have agreed on a value for </w:t>
      </w:r>
      <w:r>
        <w:br/>
      </w:r>
      <w:r w:rsidRPr="00B83730">
        <w:t xml:space="preserve">the product. </w:t>
      </w:r>
    </w:p>
    <w:p w14:paraId="5601A134" w14:textId="77777777" w:rsidR="00532A50" w:rsidRPr="00B83730" w:rsidRDefault="00532A50" w:rsidP="00532A50">
      <w:pPr>
        <w:pStyle w:val="TOC-a0"/>
        <w:numPr>
          <w:ilvl w:val="2"/>
          <w:numId w:val="9"/>
        </w:numPr>
        <w:spacing w:line="240" w:lineRule="auto"/>
      </w:pPr>
      <w:r w:rsidRPr="00B83730">
        <w:t xml:space="preserve">That initial value </w:t>
      </w:r>
      <w:proofErr w:type="gramStart"/>
      <w:r w:rsidRPr="00B83730">
        <w:t>is usually stated</w:t>
      </w:r>
      <w:proofErr w:type="gramEnd"/>
      <w:r w:rsidRPr="00B83730">
        <w:t xml:space="preserve"> as a monetary amount, such as $39.99. </w:t>
      </w:r>
    </w:p>
    <w:p w14:paraId="179235AA" w14:textId="77777777" w:rsidR="00532A50" w:rsidRPr="00B83730" w:rsidRDefault="00532A50" w:rsidP="00532A50">
      <w:pPr>
        <w:pStyle w:val="TOC-a0"/>
        <w:numPr>
          <w:ilvl w:val="2"/>
          <w:numId w:val="9"/>
        </w:numPr>
        <w:spacing w:line="240" w:lineRule="auto"/>
      </w:pPr>
      <w:r w:rsidRPr="00B83730">
        <w:t xml:space="preserve">At this point, the buyer has decided that s/he is willing and able to pay that amount of money to obtain the product, while the seller has decided that s/he will accept that amount as payment. </w:t>
      </w:r>
    </w:p>
    <w:p w14:paraId="5F217234" w14:textId="77777777" w:rsidR="00532A50" w:rsidRPr="00B83730" w:rsidRDefault="00532A50" w:rsidP="00532A50">
      <w:pPr>
        <w:pStyle w:val="TOC-a0"/>
        <w:numPr>
          <w:ilvl w:val="2"/>
          <w:numId w:val="9"/>
        </w:numPr>
        <w:spacing w:line="240" w:lineRule="auto"/>
      </w:pPr>
      <w:r w:rsidRPr="00B83730">
        <w:t xml:space="preserve">This amount of money </w:t>
      </w:r>
      <w:proofErr w:type="gramStart"/>
      <w:r w:rsidRPr="00B83730">
        <w:t>is known</w:t>
      </w:r>
      <w:proofErr w:type="gramEnd"/>
      <w:r w:rsidRPr="00B83730">
        <w:t xml:space="preserve"> as the </w:t>
      </w:r>
      <w:r w:rsidRPr="00455ED4">
        <w:rPr>
          <w:bCs/>
        </w:rPr>
        <w:t>exchange price</w:t>
      </w:r>
      <w:r w:rsidRPr="00B83730">
        <w:t xml:space="preserve">. </w:t>
      </w:r>
    </w:p>
    <w:p w14:paraId="21271E9E" w14:textId="77777777" w:rsidR="00532A50" w:rsidRPr="00B83730" w:rsidRDefault="00532A50" w:rsidP="00532A50">
      <w:pPr>
        <w:pStyle w:val="TOC-a0"/>
        <w:numPr>
          <w:ilvl w:val="2"/>
          <w:numId w:val="9"/>
        </w:numPr>
        <w:spacing w:line="240" w:lineRule="auto"/>
      </w:pPr>
      <w:r w:rsidRPr="00B83730">
        <w:t>Before sellers can set this exchange price, they must consider a num</w:t>
      </w:r>
      <w:r>
        <w:t xml:space="preserve">ber of </w:t>
      </w:r>
      <w:r w:rsidRPr="00B83730">
        <w:t xml:space="preserve">factors. </w:t>
      </w:r>
    </w:p>
    <w:p w14:paraId="74CE522F" w14:textId="77777777" w:rsidR="00532A50" w:rsidRPr="00B83730" w:rsidRDefault="00532A50" w:rsidP="00532A50">
      <w:pPr>
        <w:pStyle w:val="TOC-1"/>
        <w:numPr>
          <w:ilvl w:val="1"/>
          <w:numId w:val="9"/>
        </w:numPr>
        <w:spacing w:line="240" w:lineRule="auto"/>
      </w:pPr>
      <w:r w:rsidRPr="00B83730">
        <w:t>Perceiving optimum value</w:t>
      </w:r>
    </w:p>
    <w:p w14:paraId="2A33DD85" w14:textId="77777777" w:rsidR="00532A50" w:rsidRPr="00B83730" w:rsidRDefault="00532A50" w:rsidP="00532A50">
      <w:pPr>
        <w:pStyle w:val="TOC-a0"/>
        <w:numPr>
          <w:ilvl w:val="2"/>
          <w:numId w:val="9"/>
        </w:numPr>
        <w:spacing w:line="240" w:lineRule="auto"/>
      </w:pPr>
      <w:r w:rsidRPr="00B83730">
        <w:t xml:space="preserve">Buyers and sellers must feel that they are receiving the most, or optimum, value from the product. </w:t>
      </w:r>
    </w:p>
    <w:p w14:paraId="22C60851" w14:textId="77777777" w:rsidR="00532A50" w:rsidRPr="00B83730" w:rsidRDefault="00532A50" w:rsidP="00532A50">
      <w:pPr>
        <w:pStyle w:val="TOC-a0"/>
        <w:numPr>
          <w:ilvl w:val="2"/>
          <w:numId w:val="9"/>
        </w:numPr>
        <w:spacing w:line="240" w:lineRule="auto"/>
      </w:pPr>
      <w:r w:rsidRPr="00B83730">
        <w:t xml:space="preserve">When you buy something, you want to make sure that it is the best purchase you can make for your money. </w:t>
      </w:r>
    </w:p>
    <w:p w14:paraId="2239CC77" w14:textId="77777777" w:rsidR="00532A50" w:rsidRPr="00B83730" w:rsidRDefault="00532A50" w:rsidP="00532A50">
      <w:pPr>
        <w:pStyle w:val="TOC-a0"/>
        <w:numPr>
          <w:ilvl w:val="2"/>
          <w:numId w:val="9"/>
        </w:numPr>
        <w:spacing w:line="240" w:lineRule="auto"/>
      </w:pPr>
      <w:r w:rsidRPr="00B83730">
        <w:t>After all, when you spend your money on one product, you will no longer have it availa</w:t>
      </w:r>
      <w:r>
        <w:t>ble to buy something else.</w:t>
      </w:r>
    </w:p>
    <w:p w14:paraId="1E65BE2F" w14:textId="77777777" w:rsidR="00532A50" w:rsidRPr="00B83730" w:rsidRDefault="00532A50" w:rsidP="00532A50">
      <w:pPr>
        <w:pStyle w:val="DiscussionGuide"/>
      </w:pPr>
      <w:r w:rsidRPr="00B83730">
        <w:rPr>
          <w:b/>
        </w:rPr>
        <w:t xml:space="preserve">DISCUSSION #1: </w:t>
      </w:r>
      <w:r w:rsidRPr="00B83730">
        <w:t xml:space="preserve">Ask students to relate a time when they made a purchase that </w:t>
      </w:r>
      <w:proofErr w:type="gramStart"/>
      <w:r w:rsidRPr="00B83730">
        <w:t>didn’t</w:t>
      </w:r>
      <w:proofErr w:type="gramEnd"/>
      <w:r w:rsidRPr="00B83730">
        <w:t xml:space="preserve"> turn out to be a good value for </w:t>
      </w:r>
      <w:r w:rsidRPr="001914FD">
        <w:t>their</w:t>
      </w:r>
      <w:r w:rsidRPr="00B83730">
        <w:t xml:space="preserve"> money.  </w:t>
      </w:r>
    </w:p>
    <w:p w14:paraId="403DD975" w14:textId="77777777" w:rsidR="00532A50" w:rsidRPr="00B83730" w:rsidRDefault="00532A50" w:rsidP="00532A50">
      <w:pPr>
        <w:pStyle w:val="TOC-a0"/>
        <w:numPr>
          <w:ilvl w:val="2"/>
          <w:numId w:val="9"/>
        </w:numPr>
        <w:spacing w:line="240" w:lineRule="auto"/>
      </w:pPr>
      <w:r w:rsidRPr="00B83730">
        <w:t xml:space="preserve">Likewise, sellers want to feel that they are selling their products at the best price—the highest price that will still attract the most buyers. </w:t>
      </w:r>
    </w:p>
    <w:p w14:paraId="1FCC22D1" w14:textId="77777777" w:rsidR="00532A50" w:rsidRPr="00B83730" w:rsidRDefault="00532A50" w:rsidP="00532A50">
      <w:pPr>
        <w:pStyle w:val="TOC-a0"/>
        <w:numPr>
          <w:ilvl w:val="2"/>
          <w:numId w:val="9"/>
        </w:numPr>
        <w:spacing w:line="240" w:lineRule="auto"/>
      </w:pPr>
      <w:r w:rsidRPr="00B83730">
        <w:t xml:space="preserve">The price that the seller sets will affect the number of sales and the amount of </w:t>
      </w:r>
      <w:r>
        <w:br/>
      </w:r>
      <w:r w:rsidRPr="00B83730">
        <w:t xml:space="preserve">income that the company will make. </w:t>
      </w:r>
    </w:p>
    <w:p w14:paraId="75606013" w14:textId="77777777" w:rsidR="00532A50" w:rsidRPr="001F4622" w:rsidRDefault="00532A50" w:rsidP="00532A50">
      <w:pPr>
        <w:pStyle w:val="TOC-Bullet"/>
        <w:spacing w:before="120" w:line="240" w:lineRule="auto"/>
        <w:rPr>
          <w:b w:val="0"/>
        </w:rPr>
      </w:pPr>
      <w:r>
        <w:rPr>
          <w:b w:val="0"/>
        </w:rPr>
        <w:t>(Slide 5)</w:t>
      </w:r>
    </w:p>
    <w:p w14:paraId="0D52A2EE" w14:textId="77777777" w:rsidR="00532A50" w:rsidRPr="00B83730" w:rsidRDefault="00532A50" w:rsidP="00532A50">
      <w:pPr>
        <w:pStyle w:val="TOC-Bullet"/>
        <w:spacing w:line="240" w:lineRule="auto"/>
      </w:pPr>
      <w:r w:rsidRPr="00B83730">
        <w:t>•</w:t>
      </w:r>
      <w:r w:rsidRPr="00B83730">
        <w:tab/>
        <w:t xml:space="preserve">Pricing is like a tug-of-war between the buyers and the sellers. </w:t>
      </w:r>
    </w:p>
    <w:p w14:paraId="364138D6" w14:textId="77777777" w:rsidR="00532A50" w:rsidRPr="00B83730" w:rsidRDefault="00532A50" w:rsidP="00532A50">
      <w:pPr>
        <w:pStyle w:val="TOC-A"/>
        <w:numPr>
          <w:ilvl w:val="0"/>
          <w:numId w:val="13"/>
        </w:numPr>
        <w:spacing w:line="240" w:lineRule="auto"/>
      </w:pPr>
      <w:r w:rsidRPr="00B83730">
        <w:t xml:space="preserve">Both are trying to get the most value from the good or service. </w:t>
      </w:r>
    </w:p>
    <w:p w14:paraId="7F2E424E" w14:textId="77777777" w:rsidR="00532A50" w:rsidRPr="00B83730" w:rsidRDefault="00532A50" w:rsidP="00532A50">
      <w:pPr>
        <w:pStyle w:val="TOC-A"/>
        <w:numPr>
          <w:ilvl w:val="0"/>
          <w:numId w:val="13"/>
        </w:numPr>
        <w:spacing w:line="240" w:lineRule="auto"/>
      </w:pPr>
      <w:r w:rsidRPr="00B83730">
        <w:t xml:space="preserve">Naturally, buyers want low prices, while sellers want high prices. </w:t>
      </w:r>
    </w:p>
    <w:p w14:paraId="2CB29F00" w14:textId="77777777" w:rsidR="00532A50" w:rsidRPr="00B83730" w:rsidRDefault="00532A50" w:rsidP="00532A50">
      <w:pPr>
        <w:pStyle w:val="TOC-A"/>
        <w:numPr>
          <w:ilvl w:val="0"/>
          <w:numId w:val="13"/>
        </w:numPr>
        <w:spacing w:line="240" w:lineRule="auto"/>
      </w:pPr>
      <w:r w:rsidRPr="00B83730">
        <w:t xml:space="preserve">The trick to pricing comes in balance and satisfying both groups. </w:t>
      </w:r>
    </w:p>
    <w:p w14:paraId="5B8A95CB" w14:textId="77777777" w:rsidR="00532A50" w:rsidRDefault="00532A50" w:rsidP="00532A50">
      <w:pPr>
        <w:pStyle w:val="TOC-A"/>
        <w:numPr>
          <w:ilvl w:val="0"/>
          <w:numId w:val="13"/>
        </w:numPr>
        <w:spacing w:line="240" w:lineRule="auto"/>
      </w:pPr>
      <w:r w:rsidRPr="00B83730">
        <w:t xml:space="preserve">Both buyers and sellers need to perceive that they are getting the best possible value </w:t>
      </w:r>
      <w:r>
        <w:br/>
        <w:t>they can.</w:t>
      </w:r>
    </w:p>
    <w:p w14:paraId="6EA181EE" w14:textId="77777777" w:rsidR="00532A50" w:rsidRDefault="00532A50" w:rsidP="00532A50">
      <w:pPr>
        <w:spacing w:after="0" w:line="240" w:lineRule="auto"/>
        <w:rPr>
          <w:rFonts w:cs="Calibri"/>
          <w:color w:val="000000"/>
          <w:sz w:val="24"/>
          <w:szCs w:val="24"/>
        </w:rPr>
      </w:pPr>
      <w:r>
        <w:br w:type="page"/>
      </w:r>
    </w:p>
    <w:p w14:paraId="45028AF6" w14:textId="77777777" w:rsidR="00532A50" w:rsidRPr="00384F74" w:rsidRDefault="00532A50" w:rsidP="00532A50">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63360" behindDoc="0" locked="0" layoutInCell="1" allowOverlap="1" wp14:anchorId="428E0014" wp14:editId="5CA5D282">
                <wp:simplePos x="0" y="0"/>
                <wp:positionH relativeFrom="column">
                  <wp:posOffset>-7620</wp:posOffset>
                </wp:positionH>
                <wp:positionV relativeFrom="paragraph">
                  <wp:posOffset>-50800</wp:posOffset>
                </wp:positionV>
                <wp:extent cx="6155055" cy="0"/>
                <wp:effectExtent l="0" t="19050" r="36195" b="19050"/>
                <wp:wrapNone/>
                <wp:docPr id="8" name="Straight Connector 10"/>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E9E492"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" strokecolor="windowText" strokeweight="2.25pt">
                <v:stroke joinstyle="miter"/>
              </v:line>
            </w:pict>
          </mc:Fallback>
        </mc:AlternateContent>
      </w:r>
      <w:r w:rsidRPr="00384F74">
        <w:rPr>
          <w:rFonts w:ascii="Cambria" w:eastAsia="Calibri" w:hAnsi="Cambria"/>
          <w:b/>
          <w:sz w:val="28"/>
        </w:rPr>
        <w:t xml:space="preserve">DISCUSSION GUIDE </w:t>
      </w:r>
      <w:r w:rsidRPr="00384F74">
        <w:rPr>
          <w:rFonts w:ascii="Cambria" w:eastAsia="Calibri" w:hAnsi="Cambria"/>
          <w:sz w:val="20"/>
        </w:rPr>
        <w:t>(Obj. A, cont’d)</w:t>
      </w:r>
    </w:p>
    <w:p w14:paraId="0D99D0D1" w14:textId="77777777" w:rsidR="00532A50" w:rsidRPr="00384F74" w:rsidRDefault="00532A50" w:rsidP="00532A50">
      <w:pPr>
        <w:spacing w:after="0" w:line="240" w:lineRule="auto"/>
        <w:rPr>
          <w:rFonts w:cs="Calibri"/>
          <w:sz w:val="24"/>
          <w:szCs w:val="24"/>
        </w:rPr>
      </w:pPr>
    </w:p>
    <w:p w14:paraId="60ECA669" w14:textId="77777777" w:rsidR="00532A50" w:rsidRPr="00B83730" w:rsidRDefault="00532A50" w:rsidP="00532A50">
      <w:pPr>
        <w:pStyle w:val="TOC-A"/>
        <w:numPr>
          <w:ilvl w:val="0"/>
          <w:numId w:val="13"/>
        </w:numPr>
        <w:spacing w:line="240" w:lineRule="auto"/>
      </w:pPr>
      <w:r w:rsidRPr="00B83730">
        <w:t>If this doesn’t happen, several things might occur:</w:t>
      </w:r>
    </w:p>
    <w:p w14:paraId="71B8E4BB" w14:textId="77777777" w:rsidR="00532A50" w:rsidRPr="00B83730" w:rsidRDefault="00532A50" w:rsidP="00532A50">
      <w:pPr>
        <w:pStyle w:val="TOC-1"/>
        <w:numPr>
          <w:ilvl w:val="1"/>
          <w:numId w:val="13"/>
        </w:numPr>
        <w:spacing w:line="240" w:lineRule="auto"/>
      </w:pPr>
      <w:r w:rsidRPr="00B83730">
        <w:t xml:space="preserve">Customers will spend their money elsewhere, either on a similar product (if one is </w:t>
      </w:r>
      <w:r>
        <w:br/>
      </w:r>
      <w:r w:rsidRPr="00B83730">
        <w:t xml:space="preserve">available) or on an entirely different product. </w:t>
      </w:r>
    </w:p>
    <w:p w14:paraId="5D2BCAED" w14:textId="77777777" w:rsidR="00532A50" w:rsidRDefault="00532A50" w:rsidP="00532A50">
      <w:pPr>
        <w:pStyle w:val="TOC-1"/>
        <w:numPr>
          <w:ilvl w:val="1"/>
          <w:numId w:val="13"/>
        </w:numPr>
        <w:spacing w:line="240" w:lineRule="auto"/>
      </w:pPr>
      <w:r w:rsidRPr="00B83730">
        <w:t xml:space="preserve">A business’s sales will decline, and it </w:t>
      </w:r>
      <w:proofErr w:type="gramStart"/>
      <w:r w:rsidRPr="00B83730">
        <w:t>will be forc</w:t>
      </w:r>
      <w:r>
        <w:t>ed</w:t>
      </w:r>
      <w:proofErr w:type="gramEnd"/>
      <w:r>
        <w:t xml:space="preserve"> to discontinue offering the </w:t>
      </w:r>
      <w:r w:rsidRPr="00B83730">
        <w:t>p</w:t>
      </w:r>
      <w:r>
        <w:t>roduct or to change its prices.</w:t>
      </w:r>
    </w:p>
    <w:p w14:paraId="7414BCA3" w14:textId="77777777" w:rsidR="00532A50" w:rsidRPr="00B83730" w:rsidRDefault="00532A50" w:rsidP="00532A50">
      <w:pPr>
        <w:pStyle w:val="TOC-A"/>
        <w:numPr>
          <w:ilvl w:val="0"/>
          <w:numId w:val="13"/>
        </w:numPr>
        <w:spacing w:line="240" w:lineRule="auto"/>
      </w:pPr>
      <w:r w:rsidRPr="00B83730">
        <w:t>Effective pricing, therefore, is important for both customer satisfac</w:t>
      </w:r>
      <w:r>
        <w:t xml:space="preserve">tion and the </w:t>
      </w:r>
      <w:r w:rsidRPr="00B83730">
        <w:t>con</w:t>
      </w:r>
      <w:r>
        <w:t>tinued success of the business.</w:t>
      </w:r>
    </w:p>
    <w:p w14:paraId="5A95B18C" w14:textId="77777777" w:rsidR="00532A50" w:rsidRPr="00B83730" w:rsidRDefault="00532A50" w:rsidP="00532A50">
      <w:pPr>
        <w:pStyle w:val="DiscussionGuide"/>
      </w:pPr>
      <w:r w:rsidRPr="008B5125">
        <w:rPr>
          <w:b/>
        </w:rPr>
        <w:t xml:space="preserve">ON THE WEB: </w:t>
      </w:r>
      <w:r w:rsidRPr="008B5125">
        <w:t xml:space="preserve">Keep in mind that price is not the same as cost. To learn more about the difference between these terms, read Rosemary </w:t>
      </w:r>
      <w:proofErr w:type="spellStart"/>
      <w:r w:rsidRPr="008B5125">
        <w:t>Peavler's</w:t>
      </w:r>
      <w:proofErr w:type="spellEnd"/>
      <w:r w:rsidRPr="008B5125">
        <w:t xml:space="preserve"> article "What Is Pricing and What Are Some </w:t>
      </w:r>
      <w:r w:rsidRPr="006764FD">
        <w:t>Common</w:t>
      </w:r>
      <w:r w:rsidRPr="008B5125">
        <w:t xml:space="preserve"> Pricing Strategies?" at </w:t>
      </w:r>
      <w:hyperlink r:id="rId9" w:history="1">
        <w:r w:rsidRPr="008B5125">
          <w:rPr>
            <w:rStyle w:val="Hyperlink"/>
          </w:rPr>
          <w:t>https://www.thebalancesmb.com/what-is-pricing-393477</w:t>
        </w:r>
      </w:hyperlink>
      <w:r w:rsidRPr="008B5125">
        <w:t>.</w:t>
      </w:r>
    </w:p>
    <w:p w14:paraId="3BC93D46" w14:textId="77777777" w:rsidR="00532A50" w:rsidRPr="001F4622" w:rsidRDefault="00532A50" w:rsidP="00532A50">
      <w:pPr>
        <w:pStyle w:val="TOC-Bullet"/>
        <w:spacing w:before="120" w:line="240" w:lineRule="auto"/>
        <w:rPr>
          <w:b w:val="0"/>
        </w:rPr>
      </w:pPr>
      <w:r>
        <w:rPr>
          <w:b w:val="0"/>
        </w:rPr>
        <w:t>(Slide 6)</w:t>
      </w:r>
    </w:p>
    <w:p w14:paraId="3240721C" w14:textId="77777777" w:rsidR="00532A50" w:rsidRPr="00B83730" w:rsidRDefault="00532A50" w:rsidP="00532A50">
      <w:pPr>
        <w:pStyle w:val="TOC-Bullet"/>
        <w:spacing w:line="240" w:lineRule="auto"/>
      </w:pPr>
      <w:r w:rsidRPr="00B83730">
        <w:t>•</w:t>
      </w:r>
      <w:r w:rsidRPr="00B83730">
        <w:tab/>
        <w:t>Characteristics of effective pricing:</w:t>
      </w:r>
    </w:p>
    <w:p w14:paraId="6D66612E" w14:textId="77777777" w:rsidR="00532A50" w:rsidRPr="00B83730" w:rsidRDefault="00532A50" w:rsidP="00532A50">
      <w:pPr>
        <w:pStyle w:val="TOC-A"/>
        <w:numPr>
          <w:ilvl w:val="0"/>
          <w:numId w:val="16"/>
        </w:numPr>
        <w:spacing w:line="240" w:lineRule="auto"/>
      </w:pPr>
      <w:r w:rsidRPr="00B83730">
        <w:t xml:space="preserve">No single factor makes an effective price. </w:t>
      </w:r>
    </w:p>
    <w:p w14:paraId="0BAB06B8" w14:textId="77777777" w:rsidR="00532A50" w:rsidRPr="00B83730" w:rsidRDefault="00532A50" w:rsidP="00532A50">
      <w:pPr>
        <w:pStyle w:val="TOC-A"/>
        <w:numPr>
          <w:ilvl w:val="0"/>
          <w:numId w:val="16"/>
        </w:numPr>
        <w:spacing w:line="240" w:lineRule="auto"/>
      </w:pPr>
      <w:r w:rsidRPr="00B83730">
        <w:t xml:space="preserve">Marketers must keep a number of characteristics in mind when setting effective prices. </w:t>
      </w:r>
    </w:p>
    <w:p w14:paraId="3B2D6EA0" w14:textId="77777777" w:rsidR="00532A50" w:rsidRPr="00B83730" w:rsidRDefault="00532A50" w:rsidP="00532A50">
      <w:pPr>
        <w:pStyle w:val="TOC-A"/>
        <w:numPr>
          <w:ilvl w:val="0"/>
          <w:numId w:val="16"/>
        </w:numPr>
        <w:spacing w:line="240" w:lineRule="auto"/>
      </w:pPr>
      <w:r w:rsidRPr="00B83730">
        <w:t>These include:</w:t>
      </w:r>
    </w:p>
    <w:p w14:paraId="58F9C94A" w14:textId="77777777" w:rsidR="00532A50" w:rsidRPr="00B83730" w:rsidRDefault="00532A50" w:rsidP="00532A50">
      <w:pPr>
        <w:pStyle w:val="TOC-1"/>
        <w:numPr>
          <w:ilvl w:val="1"/>
          <w:numId w:val="16"/>
        </w:numPr>
        <w:spacing w:line="240" w:lineRule="auto"/>
      </w:pPr>
      <w:r w:rsidRPr="00B83730">
        <w:t>Being realistic</w:t>
      </w:r>
    </w:p>
    <w:p w14:paraId="01ABFB92" w14:textId="77777777" w:rsidR="00532A50" w:rsidRPr="00B83730" w:rsidRDefault="00532A50" w:rsidP="00532A50">
      <w:pPr>
        <w:pStyle w:val="TOC-a0"/>
        <w:numPr>
          <w:ilvl w:val="2"/>
          <w:numId w:val="16"/>
        </w:numPr>
        <w:spacing w:line="240" w:lineRule="auto"/>
      </w:pPr>
      <w:proofErr w:type="gramStart"/>
      <w:r w:rsidRPr="00B83730">
        <w:t>Believe it or not</w:t>
      </w:r>
      <w:proofErr w:type="gramEnd"/>
      <w:r w:rsidRPr="00B83730">
        <w:t>, prices can be set too low.</w:t>
      </w:r>
    </w:p>
    <w:p w14:paraId="3DDEC1CB" w14:textId="77777777" w:rsidR="00532A50" w:rsidRPr="00B83730" w:rsidRDefault="00532A50" w:rsidP="00532A50">
      <w:pPr>
        <w:pStyle w:val="TOC-a0"/>
        <w:numPr>
          <w:ilvl w:val="2"/>
          <w:numId w:val="16"/>
        </w:numPr>
        <w:spacing w:line="240" w:lineRule="auto"/>
      </w:pPr>
      <w:r w:rsidRPr="00B83730">
        <w:t xml:space="preserve">Many businesses have found that if their prices are not what customers expect to pay, even if that price is lower than expected, customers will not buy. </w:t>
      </w:r>
    </w:p>
    <w:p w14:paraId="25BD539B" w14:textId="77777777" w:rsidR="00532A50" w:rsidRPr="00B83730" w:rsidRDefault="00532A50" w:rsidP="00532A50">
      <w:pPr>
        <w:pStyle w:val="TOC-a0"/>
        <w:numPr>
          <w:ilvl w:val="2"/>
          <w:numId w:val="16"/>
        </w:numPr>
        <w:spacing w:line="240" w:lineRule="auto"/>
      </w:pPr>
      <w:r w:rsidRPr="00B83730">
        <w:t xml:space="preserve">When these businesses increased their prices, their sales actually increased as well. </w:t>
      </w:r>
    </w:p>
    <w:p w14:paraId="6B3D1708" w14:textId="77777777" w:rsidR="00532A50" w:rsidRPr="00B83730" w:rsidRDefault="00532A50" w:rsidP="00532A50">
      <w:pPr>
        <w:pStyle w:val="TOC-a0"/>
        <w:numPr>
          <w:ilvl w:val="2"/>
          <w:numId w:val="16"/>
        </w:numPr>
        <w:spacing w:line="240" w:lineRule="auto"/>
      </w:pPr>
      <w:r w:rsidRPr="00B83730">
        <w:t>Customers associate price with quality.</w:t>
      </w:r>
    </w:p>
    <w:p w14:paraId="21A970D0" w14:textId="77777777" w:rsidR="00532A50" w:rsidRPr="00B83730" w:rsidRDefault="00532A50" w:rsidP="00532A50">
      <w:pPr>
        <w:pStyle w:val="TOC-10"/>
        <w:numPr>
          <w:ilvl w:val="3"/>
          <w:numId w:val="16"/>
        </w:numPr>
        <w:spacing w:line="240" w:lineRule="auto"/>
      </w:pPr>
      <w:r w:rsidRPr="00B83730">
        <w:t>If the price is high, the quality is high.</w:t>
      </w:r>
    </w:p>
    <w:p w14:paraId="7C59AC68" w14:textId="77777777" w:rsidR="00532A50" w:rsidRPr="007C1E3E" w:rsidRDefault="00532A50" w:rsidP="00532A50">
      <w:pPr>
        <w:pStyle w:val="TOC-10"/>
        <w:numPr>
          <w:ilvl w:val="3"/>
          <w:numId w:val="16"/>
        </w:numPr>
        <w:spacing w:line="240" w:lineRule="auto"/>
      </w:pPr>
      <w:r w:rsidRPr="007C1E3E">
        <w:t xml:space="preserve">If the price is low, the quality is low. </w:t>
      </w:r>
    </w:p>
    <w:p w14:paraId="1738119D" w14:textId="77777777" w:rsidR="00532A50" w:rsidRPr="007C1E3E" w:rsidRDefault="00532A50" w:rsidP="00532A50">
      <w:pPr>
        <w:pStyle w:val="TOC-a0"/>
        <w:numPr>
          <w:ilvl w:val="2"/>
          <w:numId w:val="16"/>
        </w:numPr>
        <w:spacing w:line="240" w:lineRule="auto"/>
      </w:pPr>
      <w:proofErr w:type="gramStart"/>
      <w:r w:rsidRPr="007C1E3E">
        <w:t>Wouldn’t</w:t>
      </w:r>
      <w:proofErr w:type="gramEnd"/>
      <w:r w:rsidRPr="007C1E3E">
        <w:t xml:space="preserve"> you be skeptical if you found a brand new laptop that only cost $15? </w:t>
      </w:r>
    </w:p>
    <w:p w14:paraId="5D086304" w14:textId="77777777" w:rsidR="00532A50" w:rsidRPr="00B83730" w:rsidRDefault="00532A50" w:rsidP="00532A50">
      <w:pPr>
        <w:pStyle w:val="TOC-a0"/>
        <w:numPr>
          <w:ilvl w:val="2"/>
          <w:numId w:val="16"/>
        </w:numPr>
        <w:spacing w:line="240" w:lineRule="auto"/>
      </w:pPr>
      <w:r w:rsidRPr="007C1E3E">
        <w:t xml:space="preserve">Businesses must set prices that are realistic to customers—neither too high nor </w:t>
      </w:r>
      <w:r>
        <w:br/>
      </w:r>
      <w:r w:rsidRPr="007C1E3E">
        <w:t>too low.</w:t>
      </w:r>
      <w:r w:rsidRPr="00B83730">
        <w:t xml:space="preserve"> </w:t>
      </w:r>
    </w:p>
    <w:p w14:paraId="25CB6606" w14:textId="77777777" w:rsidR="00532A50" w:rsidRPr="00B83730" w:rsidRDefault="00532A50" w:rsidP="00532A50">
      <w:pPr>
        <w:pStyle w:val="DiscussionGuide"/>
      </w:pPr>
      <w:r w:rsidRPr="00B83730">
        <w:rPr>
          <w:b/>
        </w:rPr>
        <w:t xml:space="preserve">DISCUSSION #2: </w:t>
      </w:r>
      <w:r w:rsidRPr="00B83730">
        <w:t xml:space="preserve">Ask students if they can recall a time they saw a product that seemed to </w:t>
      </w:r>
      <w:proofErr w:type="gramStart"/>
      <w:r w:rsidRPr="00B83730">
        <w:t>be priced</w:t>
      </w:r>
      <w:proofErr w:type="gramEnd"/>
      <w:r w:rsidRPr="00B83730">
        <w:t xml:space="preserve"> too low. What was the </w:t>
      </w:r>
      <w:r w:rsidRPr="001914FD">
        <w:t>product</w:t>
      </w:r>
      <w:r w:rsidRPr="00B83730">
        <w:t>? Why do they think the price was so low?</w:t>
      </w:r>
    </w:p>
    <w:p w14:paraId="0715B84B" w14:textId="77777777" w:rsidR="00532A50" w:rsidRDefault="00532A50" w:rsidP="00532A50">
      <w:pPr>
        <w:spacing w:after="0" w:line="240" w:lineRule="auto"/>
      </w:pPr>
      <w:r>
        <w:br w:type="page"/>
      </w:r>
    </w:p>
    <w:p w14:paraId="674BCCFE" w14:textId="77777777" w:rsidR="00532A50" w:rsidRPr="00384F74" w:rsidRDefault="00532A50" w:rsidP="00532A50">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64384" behindDoc="0" locked="0" layoutInCell="1" allowOverlap="1" wp14:anchorId="6089BDDC" wp14:editId="1F458BB2">
                <wp:simplePos x="0" y="0"/>
                <wp:positionH relativeFrom="column">
                  <wp:posOffset>-7620</wp:posOffset>
                </wp:positionH>
                <wp:positionV relativeFrom="paragraph">
                  <wp:posOffset>-50800</wp:posOffset>
                </wp:positionV>
                <wp:extent cx="6155055" cy="0"/>
                <wp:effectExtent l="0" t="19050" r="36195" b="19050"/>
                <wp:wrapNone/>
                <wp:docPr id="9" name="Straight Connector 10"/>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8FEB89"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" strokecolor="windowText" strokeweight="2.25pt">
                <v:stroke joinstyle="miter"/>
              </v:line>
            </w:pict>
          </mc:Fallback>
        </mc:AlternateContent>
      </w:r>
      <w:r w:rsidRPr="00384F74">
        <w:rPr>
          <w:rFonts w:ascii="Cambria" w:eastAsia="Calibri" w:hAnsi="Cambria"/>
          <w:b/>
          <w:sz w:val="28"/>
        </w:rPr>
        <w:t xml:space="preserve">DISCUSSION GUIDE </w:t>
      </w:r>
      <w:r w:rsidRPr="00384F74">
        <w:rPr>
          <w:rFonts w:ascii="Cambria" w:eastAsia="Calibri" w:hAnsi="Cambria"/>
          <w:sz w:val="20"/>
        </w:rPr>
        <w:t>(Obj. A, cont’d)</w:t>
      </w:r>
    </w:p>
    <w:p w14:paraId="62040B81" w14:textId="77777777" w:rsidR="00532A50" w:rsidRPr="00384F74" w:rsidRDefault="00532A50" w:rsidP="00532A50">
      <w:pPr>
        <w:spacing w:after="0" w:line="240" w:lineRule="auto"/>
        <w:rPr>
          <w:rFonts w:cs="Calibri"/>
          <w:sz w:val="24"/>
          <w:szCs w:val="24"/>
        </w:rPr>
      </w:pPr>
    </w:p>
    <w:p w14:paraId="503A4EE5" w14:textId="77777777" w:rsidR="00532A50" w:rsidRPr="00B83730" w:rsidRDefault="00532A50" w:rsidP="00532A50">
      <w:pPr>
        <w:pStyle w:val="TOC-1"/>
        <w:numPr>
          <w:ilvl w:val="1"/>
          <w:numId w:val="16"/>
        </w:numPr>
        <w:spacing w:line="240" w:lineRule="auto"/>
      </w:pPr>
      <w:r w:rsidRPr="00B83730">
        <w:t>Being flexible</w:t>
      </w:r>
    </w:p>
    <w:p w14:paraId="67F18AC5" w14:textId="77777777" w:rsidR="00532A50" w:rsidRPr="00B83730" w:rsidRDefault="00532A50" w:rsidP="00532A50">
      <w:pPr>
        <w:pStyle w:val="TOC-a0"/>
        <w:numPr>
          <w:ilvl w:val="2"/>
          <w:numId w:val="16"/>
        </w:numPr>
        <w:spacing w:line="240" w:lineRule="auto"/>
      </w:pPr>
      <w:r w:rsidRPr="00B83730">
        <w:t xml:space="preserve">Marketers must understand that the prices they set </w:t>
      </w:r>
      <w:proofErr w:type="gramStart"/>
      <w:r w:rsidRPr="00B83730">
        <w:t>are written</w:t>
      </w:r>
      <w:proofErr w:type="gramEnd"/>
      <w:r w:rsidRPr="00B83730">
        <w:t xml:space="preserve"> on pa</w:t>
      </w:r>
      <w:r>
        <w:t>per—</w:t>
      </w:r>
      <w:r>
        <w:br/>
        <w:t xml:space="preserve">not </w:t>
      </w:r>
      <w:r w:rsidRPr="00B83730">
        <w:t xml:space="preserve">in stone. </w:t>
      </w:r>
    </w:p>
    <w:p w14:paraId="386590C4" w14:textId="77777777" w:rsidR="00532A50" w:rsidRPr="00B83730" w:rsidRDefault="00532A50" w:rsidP="00532A50">
      <w:pPr>
        <w:pStyle w:val="TOC-a0"/>
        <w:numPr>
          <w:ilvl w:val="2"/>
          <w:numId w:val="16"/>
        </w:numPr>
        <w:spacing w:line="240" w:lineRule="auto"/>
      </w:pPr>
      <w:r w:rsidRPr="00B83730">
        <w:t xml:space="preserve">Because pricing is a tug-of-war and a constant quest for balance, businesses must be willing to adjust their prices as necessary. </w:t>
      </w:r>
    </w:p>
    <w:p w14:paraId="2B6F89F1" w14:textId="77777777" w:rsidR="00532A50" w:rsidRDefault="00532A50" w:rsidP="00532A50">
      <w:pPr>
        <w:pStyle w:val="TOC-a0"/>
        <w:numPr>
          <w:ilvl w:val="2"/>
          <w:numId w:val="16"/>
        </w:numPr>
        <w:spacing w:line="240" w:lineRule="auto"/>
      </w:pPr>
      <w:r w:rsidRPr="00B83730">
        <w:t>These adjustments may be increases o</w:t>
      </w:r>
      <w:r>
        <w:t xml:space="preserve">r decreases, depending on the </w:t>
      </w:r>
      <w:r w:rsidRPr="00B83730">
        <w:t>circumstances the</w:t>
      </w:r>
      <w:r>
        <w:t xml:space="preserve"> business faces.</w:t>
      </w:r>
    </w:p>
    <w:p w14:paraId="710BBB1D" w14:textId="77777777" w:rsidR="00532A50" w:rsidRPr="00B83730" w:rsidRDefault="00532A50" w:rsidP="00532A50">
      <w:pPr>
        <w:pStyle w:val="TOC-a0"/>
        <w:numPr>
          <w:ilvl w:val="2"/>
          <w:numId w:val="16"/>
        </w:numPr>
        <w:spacing w:line="240" w:lineRule="auto"/>
      </w:pPr>
      <w:r w:rsidRPr="00B83730">
        <w:t>Example:</w:t>
      </w:r>
    </w:p>
    <w:p w14:paraId="6A163C32" w14:textId="77777777" w:rsidR="00532A50" w:rsidRPr="00B83730" w:rsidRDefault="00532A50" w:rsidP="00532A50">
      <w:pPr>
        <w:pStyle w:val="TOC-10"/>
        <w:numPr>
          <w:ilvl w:val="3"/>
          <w:numId w:val="16"/>
        </w:numPr>
        <w:spacing w:line="240" w:lineRule="auto"/>
      </w:pPr>
      <w:r w:rsidRPr="00B83730">
        <w:t xml:space="preserve">During bad economic times, customers are quite cautious about how they spend their money. </w:t>
      </w:r>
    </w:p>
    <w:p w14:paraId="72104352" w14:textId="77777777" w:rsidR="00532A50" w:rsidRPr="00B83730" w:rsidRDefault="00532A50" w:rsidP="00532A50">
      <w:pPr>
        <w:pStyle w:val="TOC-10"/>
        <w:numPr>
          <w:ilvl w:val="3"/>
          <w:numId w:val="16"/>
        </w:numPr>
        <w:spacing w:line="240" w:lineRule="auto"/>
      </w:pPr>
      <w:r w:rsidRPr="00B83730">
        <w:t xml:space="preserve">To attract these customers, businesses may need to lower prices. </w:t>
      </w:r>
    </w:p>
    <w:p w14:paraId="74F395F9" w14:textId="77777777" w:rsidR="00532A50" w:rsidRDefault="00532A50" w:rsidP="00532A50">
      <w:pPr>
        <w:pStyle w:val="TOC-10"/>
        <w:numPr>
          <w:ilvl w:val="3"/>
          <w:numId w:val="16"/>
        </w:numPr>
        <w:spacing w:line="240" w:lineRule="auto"/>
      </w:pPr>
      <w:r w:rsidRPr="00B83730">
        <w:t>However, when economic conditions are good, businesses might increase prices because customers are less cautious with their spending.</w:t>
      </w:r>
    </w:p>
    <w:p w14:paraId="3FCD74F5" w14:textId="77777777" w:rsidR="00532A50" w:rsidRPr="00B83730" w:rsidRDefault="00532A50" w:rsidP="00532A50">
      <w:pPr>
        <w:pStyle w:val="DiscussionGuide"/>
      </w:pPr>
      <w:r w:rsidRPr="00B83730">
        <w:rPr>
          <w:b/>
        </w:rPr>
        <w:t xml:space="preserve">DISCUSSION #3: </w:t>
      </w:r>
      <w:r w:rsidRPr="00B83730">
        <w:t xml:space="preserve">Ask students to identify goods and services that suffer poor sales and </w:t>
      </w:r>
      <w:proofErr w:type="gramStart"/>
      <w:r w:rsidRPr="00B83730">
        <w:t>may be priced</w:t>
      </w:r>
      <w:proofErr w:type="gramEnd"/>
      <w:r w:rsidRPr="00B83730">
        <w:t xml:space="preserve"> lower when </w:t>
      </w:r>
      <w:r w:rsidRPr="001914FD">
        <w:t>economic</w:t>
      </w:r>
      <w:r w:rsidRPr="00B83730">
        <w:t xml:space="preserve"> conditions are bad. </w:t>
      </w:r>
    </w:p>
    <w:p w14:paraId="480CAC73" w14:textId="77777777" w:rsidR="00532A50" w:rsidRPr="00B83730" w:rsidRDefault="00532A50" w:rsidP="00532A50">
      <w:pPr>
        <w:pStyle w:val="TOC-1"/>
        <w:numPr>
          <w:ilvl w:val="1"/>
          <w:numId w:val="16"/>
        </w:numPr>
        <w:spacing w:line="240" w:lineRule="auto"/>
      </w:pPr>
      <w:r w:rsidRPr="00B83730">
        <w:t>Being competitive</w:t>
      </w:r>
    </w:p>
    <w:p w14:paraId="2940A2A0" w14:textId="77777777" w:rsidR="00532A50" w:rsidRPr="00B83730" w:rsidRDefault="00532A50" w:rsidP="00532A50">
      <w:pPr>
        <w:pStyle w:val="TOC-a0"/>
        <w:numPr>
          <w:ilvl w:val="2"/>
          <w:numId w:val="16"/>
        </w:numPr>
        <w:spacing w:line="240" w:lineRule="auto"/>
      </w:pPr>
      <w:r w:rsidRPr="00B83730">
        <w:t xml:space="preserve">Would you pay $4 for a can of Pepsi? </w:t>
      </w:r>
    </w:p>
    <w:p w14:paraId="2FABAEB7" w14:textId="77777777" w:rsidR="00532A50" w:rsidRPr="00B83730" w:rsidRDefault="00532A50" w:rsidP="00532A50">
      <w:pPr>
        <w:pStyle w:val="TOC-10"/>
        <w:numPr>
          <w:ilvl w:val="3"/>
          <w:numId w:val="16"/>
        </w:numPr>
        <w:spacing w:line="240" w:lineRule="auto"/>
      </w:pPr>
      <w:r w:rsidRPr="00B83730">
        <w:t xml:space="preserve">Under normal circumstances, probably not. </w:t>
      </w:r>
    </w:p>
    <w:p w14:paraId="685A6D1B" w14:textId="77777777" w:rsidR="00532A50" w:rsidRPr="00B83730" w:rsidRDefault="00532A50" w:rsidP="00532A50">
      <w:pPr>
        <w:pStyle w:val="TOC-10"/>
        <w:numPr>
          <w:ilvl w:val="3"/>
          <w:numId w:val="16"/>
        </w:numPr>
        <w:spacing w:line="240" w:lineRule="auto"/>
      </w:pPr>
      <w:r w:rsidRPr="00B83730">
        <w:t xml:space="preserve">You would know that you could get the same product for a much lower price at another store. </w:t>
      </w:r>
    </w:p>
    <w:p w14:paraId="7018A1B6" w14:textId="77777777" w:rsidR="00532A50" w:rsidRPr="00B83730" w:rsidRDefault="00532A50" w:rsidP="00532A50">
      <w:pPr>
        <w:pStyle w:val="TOC-a0"/>
        <w:numPr>
          <w:ilvl w:val="2"/>
          <w:numId w:val="16"/>
        </w:numPr>
        <w:spacing w:line="240" w:lineRule="auto"/>
      </w:pPr>
      <w:r w:rsidRPr="00B83730">
        <w:t xml:space="preserve">When </w:t>
      </w:r>
      <w:proofErr w:type="gramStart"/>
      <w:r w:rsidRPr="00B83730">
        <w:t>a similar product is offered by competitors</w:t>
      </w:r>
      <w:proofErr w:type="gramEnd"/>
      <w:r w:rsidRPr="00B83730">
        <w:t xml:space="preserve">, a business needs to be aware of the prices others are charging. </w:t>
      </w:r>
    </w:p>
    <w:p w14:paraId="7C00BB73" w14:textId="77777777" w:rsidR="00532A50" w:rsidRPr="00B83730" w:rsidRDefault="00532A50" w:rsidP="00532A50">
      <w:pPr>
        <w:pStyle w:val="TOC-a0"/>
        <w:numPr>
          <w:ilvl w:val="2"/>
          <w:numId w:val="16"/>
        </w:numPr>
        <w:spacing w:line="240" w:lineRule="auto"/>
      </w:pPr>
      <w:r w:rsidRPr="00B83730">
        <w:t>If not, the business will probably lose custom</w:t>
      </w:r>
      <w:r>
        <w:t xml:space="preserve">ers because its prices are </w:t>
      </w:r>
      <w:r>
        <w:br/>
        <w:t xml:space="preserve">not </w:t>
      </w:r>
      <w:r w:rsidRPr="00B83730">
        <w:t xml:space="preserve">competitive. </w:t>
      </w:r>
    </w:p>
    <w:p w14:paraId="43242031" w14:textId="77777777" w:rsidR="00532A50" w:rsidRPr="001F4622" w:rsidRDefault="00532A50" w:rsidP="00532A50">
      <w:pPr>
        <w:pStyle w:val="TOC-Bullet"/>
        <w:spacing w:before="120" w:line="240" w:lineRule="auto"/>
        <w:rPr>
          <w:b w:val="0"/>
        </w:rPr>
      </w:pPr>
      <w:r>
        <w:rPr>
          <w:b w:val="0"/>
        </w:rPr>
        <w:t>(Slide 7)</w:t>
      </w:r>
    </w:p>
    <w:p w14:paraId="5BF3C38D" w14:textId="77777777" w:rsidR="00532A50" w:rsidRPr="00B83730" w:rsidRDefault="00532A50" w:rsidP="00532A50">
      <w:pPr>
        <w:pStyle w:val="TOC-Bullet"/>
        <w:spacing w:line="240" w:lineRule="auto"/>
      </w:pPr>
      <w:r w:rsidRPr="00B83730">
        <w:t>•</w:t>
      </w:r>
      <w:r w:rsidRPr="00B83730">
        <w:tab/>
        <w:t xml:space="preserve">Prices </w:t>
      </w:r>
      <w:proofErr w:type="gramStart"/>
      <w:r w:rsidRPr="00B83730">
        <w:t xml:space="preserve">are </w:t>
      </w:r>
      <w:r w:rsidRPr="007C1902">
        <w:t>attached</w:t>
      </w:r>
      <w:proofErr w:type="gramEnd"/>
      <w:r w:rsidRPr="00B83730">
        <w:t xml:space="preserve"> to anything of value for which </w:t>
      </w:r>
      <w:r>
        <w:t xml:space="preserve">we are willing to make a money </w:t>
      </w:r>
      <w:r w:rsidRPr="00B83730">
        <w:t xml:space="preserve">exchange. </w:t>
      </w:r>
    </w:p>
    <w:p w14:paraId="31A1EA90" w14:textId="77777777" w:rsidR="00532A50" w:rsidRPr="00B83730" w:rsidRDefault="00532A50" w:rsidP="00532A50">
      <w:pPr>
        <w:pStyle w:val="TOC-A"/>
        <w:numPr>
          <w:ilvl w:val="0"/>
          <w:numId w:val="21"/>
        </w:numPr>
        <w:spacing w:line="240" w:lineRule="auto"/>
      </w:pPr>
      <w:r w:rsidRPr="00B83730">
        <w:t>They are associated with such things as:</w:t>
      </w:r>
    </w:p>
    <w:p w14:paraId="2BB07732" w14:textId="77777777" w:rsidR="00532A50" w:rsidRPr="00B83730" w:rsidRDefault="00532A50" w:rsidP="00532A50">
      <w:pPr>
        <w:pStyle w:val="TOC-1"/>
        <w:numPr>
          <w:ilvl w:val="1"/>
          <w:numId w:val="21"/>
        </w:numPr>
        <w:spacing w:line="240" w:lineRule="auto"/>
      </w:pPr>
      <w:r w:rsidRPr="00B83730">
        <w:t>A loan from a bank (interest)</w:t>
      </w:r>
    </w:p>
    <w:p w14:paraId="2BD98DAF" w14:textId="77777777" w:rsidR="00532A50" w:rsidRPr="00B83730" w:rsidRDefault="00532A50" w:rsidP="00532A50">
      <w:pPr>
        <w:pStyle w:val="TOC-1"/>
        <w:numPr>
          <w:ilvl w:val="1"/>
          <w:numId w:val="21"/>
        </w:numPr>
        <w:spacing w:line="240" w:lineRule="auto"/>
      </w:pPr>
      <w:r w:rsidRPr="00B83730">
        <w:t>The work that you do (wages/salary)</w:t>
      </w:r>
    </w:p>
    <w:p w14:paraId="541D4837" w14:textId="77777777" w:rsidR="00532A50" w:rsidRPr="00B83730" w:rsidRDefault="00532A50" w:rsidP="00532A50">
      <w:pPr>
        <w:pStyle w:val="TOC-1"/>
        <w:numPr>
          <w:ilvl w:val="1"/>
          <w:numId w:val="21"/>
        </w:numPr>
        <w:spacing w:line="240" w:lineRule="auto"/>
      </w:pPr>
      <w:r w:rsidRPr="00B83730">
        <w:t>A lawyer’s services (legal fees)</w:t>
      </w:r>
    </w:p>
    <w:p w14:paraId="0268576D" w14:textId="77777777" w:rsidR="00532A50" w:rsidRPr="00B83730" w:rsidRDefault="00532A50" w:rsidP="00532A50">
      <w:pPr>
        <w:pStyle w:val="TOC-1"/>
        <w:numPr>
          <w:ilvl w:val="1"/>
          <w:numId w:val="21"/>
        </w:numPr>
        <w:spacing w:line="240" w:lineRule="auto"/>
      </w:pPr>
      <w:r w:rsidRPr="00B83730">
        <w:t>Membership in a professional organization (dues)</w:t>
      </w:r>
    </w:p>
    <w:p w14:paraId="77EEA438" w14:textId="77777777" w:rsidR="00532A50" w:rsidRDefault="00532A50" w:rsidP="00532A50">
      <w:pPr>
        <w:pStyle w:val="TOC-1"/>
        <w:numPr>
          <w:ilvl w:val="1"/>
          <w:numId w:val="21"/>
        </w:numPr>
        <w:spacing w:line="240" w:lineRule="auto"/>
      </w:pPr>
      <w:r w:rsidRPr="00B83730">
        <w:t>An airline or bus ticket (fare)</w:t>
      </w:r>
    </w:p>
    <w:p w14:paraId="191EFE52" w14:textId="77777777" w:rsidR="00532A50" w:rsidRDefault="00532A50" w:rsidP="00532A50">
      <w:pPr>
        <w:spacing w:after="0" w:line="240" w:lineRule="auto"/>
        <w:rPr>
          <w:rFonts w:cs="Calibri"/>
          <w:color w:val="000000"/>
          <w:sz w:val="24"/>
          <w:szCs w:val="24"/>
        </w:rPr>
      </w:pPr>
      <w:r>
        <w:br w:type="page"/>
      </w:r>
    </w:p>
    <w:p w14:paraId="550F51A6" w14:textId="77777777" w:rsidR="00532A50" w:rsidRPr="00384F74" w:rsidRDefault="00532A50" w:rsidP="00532A50">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65408" behindDoc="0" locked="0" layoutInCell="1" allowOverlap="1" wp14:anchorId="4A0CFF49" wp14:editId="6FAA6244">
                <wp:simplePos x="0" y="0"/>
                <wp:positionH relativeFrom="column">
                  <wp:posOffset>-7620</wp:posOffset>
                </wp:positionH>
                <wp:positionV relativeFrom="paragraph">
                  <wp:posOffset>-50800</wp:posOffset>
                </wp:positionV>
                <wp:extent cx="6155055" cy="0"/>
                <wp:effectExtent l="0" t="19050" r="36195" b="19050"/>
                <wp:wrapNone/>
                <wp:docPr id="10" name="Straight Connector 10"/>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3A8503"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" strokecolor="windowText" strokeweight="2.25pt">
                <v:stroke joinstyle="miter"/>
              </v:line>
            </w:pict>
          </mc:Fallback>
        </mc:AlternateContent>
      </w:r>
      <w:r w:rsidRPr="00384F74">
        <w:rPr>
          <w:rFonts w:ascii="Cambria" w:eastAsia="Calibri" w:hAnsi="Cambria"/>
          <w:b/>
          <w:sz w:val="28"/>
        </w:rPr>
        <w:t xml:space="preserve">DISCUSSION GUIDE </w:t>
      </w:r>
      <w:r w:rsidRPr="00384F74">
        <w:rPr>
          <w:rFonts w:ascii="Cambria" w:eastAsia="Calibri" w:hAnsi="Cambria"/>
          <w:sz w:val="20"/>
        </w:rPr>
        <w:t>(Obj. A, cont’d)</w:t>
      </w:r>
    </w:p>
    <w:p w14:paraId="47BC408B" w14:textId="77777777" w:rsidR="00532A50" w:rsidRPr="00384F74" w:rsidRDefault="00532A50" w:rsidP="00532A50">
      <w:pPr>
        <w:spacing w:after="0" w:line="240" w:lineRule="auto"/>
        <w:rPr>
          <w:rFonts w:cs="Calibri"/>
          <w:sz w:val="24"/>
          <w:szCs w:val="24"/>
        </w:rPr>
      </w:pPr>
    </w:p>
    <w:p w14:paraId="1C04FC46" w14:textId="77777777" w:rsidR="00532A50" w:rsidRPr="001F4622" w:rsidRDefault="00532A50" w:rsidP="00532A50">
      <w:pPr>
        <w:pStyle w:val="TOC-Bullet"/>
        <w:spacing w:line="240" w:lineRule="auto"/>
        <w:rPr>
          <w:b w:val="0"/>
        </w:rPr>
      </w:pPr>
      <w:r>
        <w:rPr>
          <w:b w:val="0"/>
        </w:rPr>
        <w:t>(Slide 8)</w:t>
      </w:r>
    </w:p>
    <w:p w14:paraId="064ED2DD" w14:textId="77777777" w:rsidR="00532A50" w:rsidRPr="00B83730" w:rsidRDefault="00532A50" w:rsidP="00532A50">
      <w:pPr>
        <w:pStyle w:val="TOC-1"/>
        <w:numPr>
          <w:ilvl w:val="1"/>
          <w:numId w:val="21"/>
        </w:numPr>
        <w:spacing w:line="240" w:lineRule="auto"/>
      </w:pPr>
      <w:r w:rsidRPr="00B83730">
        <w:t>A movie or theater ticket (admission)</w:t>
      </w:r>
    </w:p>
    <w:p w14:paraId="18FC1C10" w14:textId="77777777" w:rsidR="00532A50" w:rsidRPr="00B83730" w:rsidRDefault="00532A50" w:rsidP="00532A50">
      <w:pPr>
        <w:pStyle w:val="TOC-1"/>
        <w:numPr>
          <w:ilvl w:val="1"/>
          <w:numId w:val="21"/>
        </w:numPr>
        <w:spacing w:line="240" w:lineRule="auto"/>
      </w:pPr>
      <w:r w:rsidRPr="00B83730">
        <w:t>Service charge for room service</w:t>
      </w:r>
    </w:p>
    <w:p w14:paraId="1ACD58FF" w14:textId="77777777" w:rsidR="00532A50" w:rsidRPr="00B83730" w:rsidRDefault="00532A50" w:rsidP="00532A50">
      <w:pPr>
        <w:pStyle w:val="TOC-1"/>
        <w:numPr>
          <w:ilvl w:val="1"/>
          <w:numId w:val="21"/>
        </w:numPr>
        <w:spacing w:line="240" w:lineRule="auto"/>
      </w:pPr>
      <w:r w:rsidRPr="00B83730">
        <w:t>Tuition</w:t>
      </w:r>
    </w:p>
    <w:p w14:paraId="52DBF78B" w14:textId="77777777" w:rsidR="00532A50" w:rsidRPr="00B83730" w:rsidRDefault="00532A50" w:rsidP="00532A50">
      <w:pPr>
        <w:pStyle w:val="TOC-1"/>
        <w:numPr>
          <w:ilvl w:val="1"/>
          <w:numId w:val="21"/>
        </w:numPr>
        <w:spacing w:line="240" w:lineRule="auto"/>
      </w:pPr>
      <w:r w:rsidRPr="00B83730">
        <w:t>Rent</w:t>
      </w:r>
    </w:p>
    <w:p w14:paraId="5BB45F38" w14:textId="77777777" w:rsidR="00532A50" w:rsidRPr="00B83730" w:rsidRDefault="00532A50" w:rsidP="00532A50">
      <w:pPr>
        <w:pStyle w:val="TOC-A"/>
        <w:numPr>
          <w:ilvl w:val="0"/>
          <w:numId w:val="21"/>
        </w:numPr>
        <w:spacing w:line="240" w:lineRule="auto"/>
      </w:pPr>
      <w:r w:rsidRPr="00B83730">
        <w:t xml:space="preserve">All of these are prices—they </w:t>
      </w:r>
      <w:proofErr w:type="gramStart"/>
      <w:r w:rsidRPr="00B83730">
        <w:t>are just known</w:t>
      </w:r>
      <w:proofErr w:type="gramEnd"/>
      <w:r w:rsidRPr="00B83730">
        <w:t xml:space="preserve"> by different names. </w:t>
      </w:r>
    </w:p>
    <w:p w14:paraId="31B5CB60" w14:textId="77777777" w:rsidR="00532A50" w:rsidRDefault="00532A50" w:rsidP="00532A50">
      <w:pPr>
        <w:pStyle w:val="DiscussionGuide"/>
        <w:rPr>
          <w:bCs w:val="0"/>
        </w:rPr>
      </w:pPr>
      <w:r w:rsidRPr="00B83730">
        <w:rPr>
          <w:b/>
        </w:rPr>
        <w:t xml:space="preserve">DISCUSSION #4: </w:t>
      </w:r>
      <w:r w:rsidRPr="00B83730">
        <w:t xml:space="preserve">Ask </w:t>
      </w:r>
      <w:r w:rsidRPr="006764FD">
        <w:t>students</w:t>
      </w:r>
      <w:r w:rsidRPr="00B83730">
        <w:t xml:space="preserve"> to </w:t>
      </w:r>
      <w:r w:rsidRPr="001914FD">
        <w:t>identify</w:t>
      </w:r>
      <w:r w:rsidRPr="00B83730">
        <w:t xml:space="preserve"> mor</w:t>
      </w:r>
      <w:r>
        <w:t>e alternative names for prices.</w:t>
      </w:r>
    </w:p>
    <w:p w14:paraId="2647E829" w14:textId="77777777" w:rsidR="00532A50" w:rsidRPr="00B83730" w:rsidRDefault="00532A50" w:rsidP="00532A50">
      <w:pPr>
        <w:pStyle w:val="TOC-A"/>
        <w:numPr>
          <w:ilvl w:val="0"/>
          <w:numId w:val="21"/>
        </w:numPr>
        <w:spacing w:line="240" w:lineRule="auto"/>
      </w:pPr>
      <w:r w:rsidRPr="00B83730">
        <w:t xml:space="preserve">What </w:t>
      </w:r>
      <w:proofErr w:type="gramStart"/>
      <w:r w:rsidRPr="00B83730">
        <w:t>is actually being priced</w:t>
      </w:r>
      <w:proofErr w:type="gramEnd"/>
      <w:r w:rsidRPr="00B83730">
        <w:t xml:space="preserve">? </w:t>
      </w:r>
    </w:p>
    <w:p w14:paraId="2FA22EE8" w14:textId="77777777" w:rsidR="00532A50" w:rsidRPr="00B83730" w:rsidRDefault="00532A50" w:rsidP="00532A50">
      <w:pPr>
        <w:pStyle w:val="TOC-1"/>
        <w:numPr>
          <w:ilvl w:val="1"/>
          <w:numId w:val="21"/>
        </w:numPr>
        <w:spacing w:line="240" w:lineRule="auto"/>
      </w:pPr>
      <w:r w:rsidRPr="00B83730">
        <w:t xml:space="preserve">In the case of a car, </w:t>
      </w:r>
      <w:proofErr w:type="gramStart"/>
      <w:r w:rsidRPr="00B83730">
        <w:t>it’s</w:t>
      </w:r>
      <w:proofErr w:type="gramEnd"/>
      <w:r w:rsidRPr="00B83730">
        <w:t xml:space="preserve"> not just the car itself. </w:t>
      </w:r>
    </w:p>
    <w:p w14:paraId="7BEE5517" w14:textId="77777777" w:rsidR="00532A50" w:rsidRPr="00B83730" w:rsidRDefault="00532A50" w:rsidP="00532A50">
      <w:pPr>
        <w:pStyle w:val="TOC-1"/>
        <w:numPr>
          <w:ilvl w:val="1"/>
          <w:numId w:val="21"/>
        </w:numPr>
        <w:spacing w:line="240" w:lineRule="auto"/>
      </w:pPr>
      <w:r w:rsidRPr="00B83730">
        <w:t xml:space="preserve">The price includes the car and all of the associated services—transportation and delivery charges, credit, etc. </w:t>
      </w:r>
    </w:p>
    <w:p w14:paraId="01435942" w14:textId="77777777" w:rsidR="00532A50" w:rsidRPr="00B83730" w:rsidRDefault="00532A50" w:rsidP="00532A50">
      <w:pPr>
        <w:pStyle w:val="TOC-1"/>
        <w:numPr>
          <w:ilvl w:val="1"/>
          <w:numId w:val="21"/>
        </w:numPr>
        <w:spacing w:line="240" w:lineRule="auto"/>
      </w:pPr>
      <w:r w:rsidRPr="00B83730">
        <w:t xml:space="preserve">This makes pricing more difficult because marketers must look beyond the cost of the immediate product to consider its associated services. </w:t>
      </w:r>
    </w:p>
    <w:p w14:paraId="0FC3DCDF" w14:textId="77777777" w:rsidR="00532A50" w:rsidRPr="00B83730" w:rsidRDefault="00532A50" w:rsidP="00532A50">
      <w:pPr>
        <w:pStyle w:val="TOC-Bullet"/>
        <w:spacing w:line="240" w:lineRule="auto"/>
      </w:pPr>
      <w:r w:rsidRPr="00B83730">
        <w:t>•</w:t>
      </w:r>
      <w:r w:rsidRPr="00B83730">
        <w:tab/>
        <w:t xml:space="preserve">Who sets </w:t>
      </w:r>
      <w:proofErr w:type="gramStart"/>
      <w:r w:rsidRPr="00B83730">
        <w:t>prices:</w:t>
      </w:r>
      <w:proofErr w:type="gramEnd"/>
    </w:p>
    <w:p w14:paraId="67FD0AB6" w14:textId="77777777" w:rsidR="00532A50" w:rsidRPr="00B83730" w:rsidRDefault="00532A50" w:rsidP="00532A50">
      <w:pPr>
        <w:pStyle w:val="TOC-A"/>
        <w:numPr>
          <w:ilvl w:val="0"/>
          <w:numId w:val="24"/>
        </w:numPr>
        <w:spacing w:line="240" w:lineRule="auto"/>
      </w:pPr>
      <w:r w:rsidRPr="00B83730">
        <w:t xml:space="preserve">Depending on the size of the business, many people may be involved in establishing prices. </w:t>
      </w:r>
    </w:p>
    <w:p w14:paraId="7190DA31" w14:textId="77777777" w:rsidR="00532A50" w:rsidRPr="00B83730" w:rsidRDefault="00532A50" w:rsidP="00532A50">
      <w:pPr>
        <w:pStyle w:val="TOC-A"/>
        <w:numPr>
          <w:ilvl w:val="0"/>
          <w:numId w:val="24"/>
        </w:numPr>
        <w:spacing w:line="240" w:lineRule="auto"/>
      </w:pPr>
      <w:r w:rsidRPr="00B83730">
        <w:t>In a smaller business, the person most often responsible for setting prices is the</w:t>
      </w:r>
      <w:r>
        <w:t xml:space="preserve"> </w:t>
      </w:r>
      <w:r w:rsidRPr="00B83730">
        <w:t xml:space="preserve">manager </w:t>
      </w:r>
      <w:r>
        <w:br/>
      </w:r>
      <w:r w:rsidRPr="00B83730">
        <w:t xml:space="preserve">or owner. </w:t>
      </w:r>
    </w:p>
    <w:p w14:paraId="5D0F8BE0" w14:textId="77777777" w:rsidR="00532A50" w:rsidRPr="00B83730" w:rsidRDefault="00532A50" w:rsidP="00532A50">
      <w:pPr>
        <w:pStyle w:val="TOC-A"/>
        <w:numPr>
          <w:ilvl w:val="0"/>
          <w:numId w:val="24"/>
        </w:numPr>
        <w:spacing w:line="240" w:lineRule="auto"/>
      </w:pPr>
      <w:r w:rsidRPr="00B83730">
        <w:t>This person will check competitors’ prices and use the company’s own rec</w:t>
      </w:r>
      <w:r>
        <w:t xml:space="preserve">ords to </w:t>
      </w:r>
      <w:r w:rsidRPr="00B83730">
        <w:t xml:space="preserve">establish prices for the goods and services the business offers. </w:t>
      </w:r>
    </w:p>
    <w:p w14:paraId="3875F6CE" w14:textId="77777777" w:rsidR="00532A50" w:rsidRPr="00B83730" w:rsidRDefault="00532A50" w:rsidP="00532A50">
      <w:pPr>
        <w:pStyle w:val="TOC-A"/>
        <w:numPr>
          <w:ilvl w:val="0"/>
          <w:numId w:val="24"/>
        </w:numPr>
        <w:spacing w:line="240" w:lineRule="auto"/>
      </w:pPr>
      <w:r w:rsidRPr="00B83730">
        <w:t>In larger companies, an entire department (part of marketing) is usually responsi</w:t>
      </w:r>
      <w:r>
        <w:t xml:space="preserve">ble </w:t>
      </w:r>
      <w:r w:rsidRPr="00B83730">
        <w:t xml:space="preserve">for </w:t>
      </w:r>
      <w:r>
        <w:br/>
      </w:r>
      <w:r w:rsidRPr="00B83730">
        <w:t xml:space="preserve">setting prices for the company. </w:t>
      </w:r>
    </w:p>
    <w:p w14:paraId="2089FBEE" w14:textId="77777777" w:rsidR="00532A50" w:rsidRPr="00B83730" w:rsidRDefault="00532A50" w:rsidP="00532A50">
      <w:pPr>
        <w:pStyle w:val="TOC-1"/>
        <w:numPr>
          <w:ilvl w:val="1"/>
          <w:numId w:val="24"/>
        </w:numPr>
        <w:spacing w:line="240" w:lineRule="auto"/>
      </w:pPr>
      <w:r w:rsidRPr="00B83730">
        <w:t xml:space="preserve">The department may use </w:t>
      </w:r>
      <w:proofErr w:type="gramStart"/>
      <w:r w:rsidRPr="00B83730">
        <w:t xml:space="preserve">more sophisticated means to determine prices for the </w:t>
      </w:r>
      <w:r>
        <w:br/>
      </w:r>
      <w:r w:rsidRPr="00B83730">
        <w:t>company’s products</w:t>
      </w:r>
      <w:proofErr w:type="gramEnd"/>
      <w:r w:rsidRPr="00B83730">
        <w:t xml:space="preserve">. </w:t>
      </w:r>
    </w:p>
    <w:p w14:paraId="68928AB0" w14:textId="77777777" w:rsidR="00532A50" w:rsidRDefault="00532A50" w:rsidP="00532A50">
      <w:pPr>
        <w:pStyle w:val="TOC-1"/>
        <w:numPr>
          <w:ilvl w:val="1"/>
          <w:numId w:val="24"/>
        </w:numPr>
        <w:spacing w:line="240" w:lineRule="auto"/>
      </w:pPr>
      <w:r w:rsidRPr="00B83730">
        <w:t xml:space="preserve">It may analyze market research, conduct customer surveys, study competitors’ prices, and analyze current and past sales records and trends to help with pricing decisions. </w:t>
      </w:r>
    </w:p>
    <w:p w14:paraId="58DF68BD" w14:textId="77777777" w:rsidR="00532A50" w:rsidRDefault="00532A50" w:rsidP="00532A50">
      <w:pPr>
        <w:pStyle w:val="DiscussionGuide"/>
        <w:rPr>
          <w:bCs w:val="0"/>
        </w:rPr>
      </w:pPr>
      <w:r w:rsidRPr="006669C6">
        <w:rPr>
          <w:b/>
        </w:rPr>
        <w:t>ON THE WEB:</w:t>
      </w:r>
      <w:r w:rsidRPr="006669C6">
        <w:t xml:space="preserve"> For more </w:t>
      </w:r>
      <w:r w:rsidRPr="000E43B4">
        <w:t>information</w:t>
      </w:r>
      <w:r w:rsidRPr="006669C6">
        <w:t xml:space="preserve"> about the relationship between price, </w:t>
      </w:r>
      <w:r>
        <w:br/>
      </w:r>
      <w:r w:rsidRPr="006669C6">
        <w:t xml:space="preserve">research, and the marketplace, read the article “Why Is ‘Price’ Important in </w:t>
      </w:r>
      <w:r>
        <w:br/>
      </w:r>
      <w:r w:rsidRPr="006669C6">
        <w:t xml:space="preserve">the Marketplace?” at </w:t>
      </w:r>
      <w:hyperlink r:id="rId10" w:history="1">
        <w:r w:rsidRPr="006669C6">
          <w:rPr>
            <w:rStyle w:val="Hyperlink"/>
          </w:rPr>
          <w:t>https://informationstation.org/kitchen_table_econ/why-is-price-important-in-the-marketplace/</w:t>
        </w:r>
      </w:hyperlink>
      <w:r w:rsidRPr="006669C6">
        <w:t>.</w:t>
      </w:r>
      <w:r>
        <w:rPr>
          <w:b/>
        </w:rPr>
        <w:br w:type="page"/>
      </w:r>
    </w:p>
    <w:p w14:paraId="0DC1FC98" w14:textId="77777777" w:rsidR="00532A50" w:rsidRPr="00384F74" w:rsidRDefault="00532A50" w:rsidP="00532A50">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66432" behindDoc="0" locked="0" layoutInCell="1" allowOverlap="1" wp14:anchorId="7688C73B" wp14:editId="78501E70">
                <wp:simplePos x="0" y="0"/>
                <wp:positionH relativeFrom="column">
                  <wp:posOffset>-7620</wp:posOffset>
                </wp:positionH>
                <wp:positionV relativeFrom="paragraph">
                  <wp:posOffset>-50800</wp:posOffset>
                </wp:positionV>
                <wp:extent cx="6155055" cy="0"/>
                <wp:effectExtent l="0" t="19050" r="36195" b="19050"/>
                <wp:wrapNone/>
                <wp:docPr id="6" name="Straight Connector 6"/>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F703C0"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" strokecolor="windowText" strokeweight="2.25pt">
                <v:stroke joinstyle="miter"/>
              </v:line>
            </w:pict>
          </mc:Fallback>
        </mc:AlternateContent>
      </w:r>
      <w:r w:rsidRPr="00384F74">
        <w:rPr>
          <w:rFonts w:ascii="Cambria" w:eastAsia="Calibri" w:hAnsi="Cambria"/>
          <w:b/>
          <w:sz w:val="28"/>
        </w:rPr>
        <w:t xml:space="preserve">DISCUSSION GUIDE </w:t>
      </w:r>
      <w:r w:rsidRPr="00384F74">
        <w:rPr>
          <w:rFonts w:ascii="Cambria" w:eastAsia="Calibri" w:hAnsi="Cambria"/>
          <w:sz w:val="20"/>
        </w:rPr>
        <w:t>(Obj. A, cont’d)</w:t>
      </w:r>
    </w:p>
    <w:p w14:paraId="66041634" w14:textId="77777777" w:rsidR="00532A50" w:rsidRPr="00384F74" w:rsidRDefault="00532A50" w:rsidP="00532A50">
      <w:pPr>
        <w:spacing w:after="0" w:line="240" w:lineRule="auto"/>
        <w:rPr>
          <w:rFonts w:cs="Calibri"/>
          <w:sz w:val="24"/>
          <w:szCs w:val="24"/>
        </w:rPr>
      </w:pPr>
    </w:p>
    <w:p w14:paraId="45D4B191" w14:textId="77777777" w:rsidR="00532A50" w:rsidRPr="001F4622" w:rsidRDefault="00532A50" w:rsidP="00532A50">
      <w:pPr>
        <w:pStyle w:val="TOC-Bullet"/>
        <w:spacing w:line="240" w:lineRule="auto"/>
        <w:rPr>
          <w:b w:val="0"/>
        </w:rPr>
      </w:pPr>
      <w:r>
        <w:rPr>
          <w:b w:val="0"/>
        </w:rPr>
        <w:t>(Slide 9)</w:t>
      </w:r>
    </w:p>
    <w:p w14:paraId="0BACD801" w14:textId="77777777" w:rsidR="00532A50" w:rsidRPr="00B83730" w:rsidRDefault="00532A50" w:rsidP="00532A50">
      <w:pPr>
        <w:pStyle w:val="TOC-Bullet"/>
        <w:spacing w:line="240" w:lineRule="auto"/>
      </w:pPr>
      <w:r w:rsidRPr="00B83730">
        <w:t>•</w:t>
      </w:r>
      <w:r w:rsidRPr="00B83730">
        <w:tab/>
        <w:t xml:space="preserve">Many factors, both </w:t>
      </w:r>
      <w:r w:rsidRPr="00D9204F">
        <w:t>internal</w:t>
      </w:r>
      <w:r w:rsidRPr="00B83730">
        <w:t xml:space="preserve"> and external, affect the final price decision:</w:t>
      </w:r>
    </w:p>
    <w:p w14:paraId="00E7470E" w14:textId="77777777" w:rsidR="00532A50" w:rsidRPr="00B83730" w:rsidRDefault="00532A50" w:rsidP="00532A50">
      <w:pPr>
        <w:pStyle w:val="TOC-A"/>
        <w:numPr>
          <w:ilvl w:val="0"/>
          <w:numId w:val="26"/>
        </w:numPr>
        <w:spacing w:line="240" w:lineRule="auto"/>
      </w:pPr>
      <w:r w:rsidRPr="00B83730">
        <w:t>Costs</w:t>
      </w:r>
    </w:p>
    <w:p w14:paraId="439D8966" w14:textId="77777777" w:rsidR="00532A50" w:rsidRPr="00B83730" w:rsidRDefault="00532A50" w:rsidP="00532A50">
      <w:pPr>
        <w:pStyle w:val="TOC-A"/>
        <w:numPr>
          <w:ilvl w:val="0"/>
          <w:numId w:val="26"/>
        </w:numPr>
        <w:spacing w:line="240" w:lineRule="auto"/>
      </w:pPr>
      <w:r w:rsidRPr="00B83730">
        <w:t>Supply and demand</w:t>
      </w:r>
    </w:p>
    <w:p w14:paraId="0DACF96E" w14:textId="77777777" w:rsidR="00532A50" w:rsidRPr="00B83730" w:rsidRDefault="00532A50" w:rsidP="00532A50">
      <w:pPr>
        <w:pStyle w:val="TOC-A"/>
        <w:numPr>
          <w:ilvl w:val="0"/>
          <w:numId w:val="26"/>
        </w:numPr>
        <w:spacing w:line="240" w:lineRule="auto"/>
      </w:pPr>
      <w:r w:rsidRPr="00B83730">
        <w:t>Economic conditions</w:t>
      </w:r>
    </w:p>
    <w:p w14:paraId="3FE9BB11" w14:textId="77777777" w:rsidR="00532A50" w:rsidRPr="00B83730" w:rsidRDefault="00532A50" w:rsidP="00532A50">
      <w:pPr>
        <w:pStyle w:val="TOC-A"/>
        <w:numPr>
          <w:ilvl w:val="0"/>
          <w:numId w:val="26"/>
        </w:numPr>
        <w:spacing w:line="240" w:lineRule="auto"/>
      </w:pPr>
      <w:r w:rsidRPr="00B83730">
        <w:t>Competition</w:t>
      </w:r>
    </w:p>
    <w:p w14:paraId="04BA474F" w14:textId="77777777" w:rsidR="00532A50" w:rsidRPr="00B83730" w:rsidRDefault="00532A50" w:rsidP="00532A50">
      <w:pPr>
        <w:pStyle w:val="TOC-A"/>
        <w:numPr>
          <w:ilvl w:val="0"/>
          <w:numId w:val="26"/>
        </w:numPr>
        <w:spacing w:line="240" w:lineRule="auto"/>
      </w:pPr>
      <w:r w:rsidRPr="00B83730">
        <w:t>Government regulations</w:t>
      </w:r>
    </w:p>
    <w:p w14:paraId="794E43CA" w14:textId="77777777" w:rsidR="00532A50" w:rsidRPr="00B83730" w:rsidRDefault="00532A50" w:rsidP="00532A50">
      <w:pPr>
        <w:pStyle w:val="TOC-A"/>
        <w:numPr>
          <w:ilvl w:val="0"/>
          <w:numId w:val="26"/>
        </w:numPr>
        <w:spacing w:line="240" w:lineRule="auto"/>
      </w:pPr>
      <w:r w:rsidRPr="00B83730">
        <w:t>Channel members</w:t>
      </w:r>
    </w:p>
    <w:p w14:paraId="4A8B8F06" w14:textId="77777777" w:rsidR="00532A50" w:rsidRPr="00B83730" w:rsidRDefault="00532A50" w:rsidP="00532A50">
      <w:pPr>
        <w:pStyle w:val="TOC-A"/>
        <w:numPr>
          <w:ilvl w:val="0"/>
          <w:numId w:val="26"/>
        </w:numPr>
        <w:spacing w:line="240" w:lineRule="auto"/>
      </w:pPr>
      <w:r w:rsidRPr="00B83730">
        <w:t>Co</w:t>
      </w:r>
      <w:r>
        <w:t>mpany objectives and strategies</w:t>
      </w:r>
    </w:p>
    <w:p w14:paraId="66FAAFB8" w14:textId="77777777" w:rsidR="00532A50" w:rsidRPr="00B83730" w:rsidRDefault="00532A50" w:rsidP="00532A50">
      <w:pPr>
        <w:pStyle w:val="DiscussionGuide"/>
      </w:pPr>
      <w:r w:rsidRPr="00B83730">
        <w:rPr>
          <w:b/>
        </w:rPr>
        <w:t xml:space="preserve">DISCUSSION #5: </w:t>
      </w:r>
      <w:r w:rsidRPr="00B83730">
        <w:t xml:space="preserve">Ask </w:t>
      </w:r>
      <w:r w:rsidRPr="000E43B4">
        <w:t>students</w:t>
      </w:r>
      <w:r w:rsidRPr="00B83730">
        <w:t xml:space="preserve"> if they can identify more factors that might affect the final price decision for a product.</w:t>
      </w:r>
    </w:p>
    <w:p w14:paraId="3A341E2E" w14:textId="77777777" w:rsidR="00532A50" w:rsidRDefault="00532A50" w:rsidP="00532A50">
      <w:pPr>
        <w:spacing w:before="120" w:after="240" w:line="240" w:lineRule="auto"/>
        <w:rPr>
          <w:sz w:val="24"/>
          <w:szCs w:val="24"/>
        </w:rPr>
      </w:pPr>
      <w:r w:rsidRPr="00C43D22">
        <w:rPr>
          <w:b/>
          <w:sz w:val="24"/>
          <w:szCs w:val="24"/>
        </w:rPr>
        <w:t>OBJECTIVE B</w:t>
      </w:r>
      <w:r>
        <w:rPr>
          <w:b/>
          <w:sz w:val="24"/>
          <w:szCs w:val="24"/>
        </w:rPr>
        <w:t xml:space="preserve"> </w:t>
      </w:r>
      <w:r>
        <w:rPr>
          <w:sz w:val="24"/>
          <w:szCs w:val="24"/>
        </w:rPr>
        <w:t>(Slide 10)</w:t>
      </w:r>
    </w:p>
    <w:p w14:paraId="7C76999B" w14:textId="77777777" w:rsidR="00532A50" w:rsidRPr="00621655" w:rsidRDefault="00532A50" w:rsidP="00532A50">
      <w:pPr>
        <w:spacing w:after="120" w:line="240" w:lineRule="auto"/>
        <w:rPr>
          <w:rFonts w:cs="Calibri"/>
          <w:sz w:val="24"/>
          <w:szCs w:val="24"/>
        </w:rPr>
      </w:pPr>
      <w:r>
        <w:rPr>
          <w:sz w:val="24"/>
          <w:szCs w:val="24"/>
        </w:rPr>
        <w:t>(Slide 11)</w:t>
      </w:r>
    </w:p>
    <w:p w14:paraId="6CEFD9C6" w14:textId="77777777" w:rsidR="00532A50" w:rsidRPr="00B83730" w:rsidRDefault="00532A50" w:rsidP="00532A50">
      <w:pPr>
        <w:pStyle w:val="TOC-Bullet"/>
        <w:spacing w:line="240" w:lineRule="auto"/>
      </w:pPr>
      <w:r w:rsidRPr="00B83730">
        <w:t>•</w:t>
      </w:r>
      <w:r w:rsidRPr="00B83730">
        <w:tab/>
      </w:r>
      <w:r w:rsidRPr="00D9204F">
        <w:t>Pricing</w:t>
      </w:r>
      <w:r w:rsidRPr="00B83730">
        <w:t xml:space="preserve"> plays a key role in the marketing mix (product, price, place, and promotion). </w:t>
      </w:r>
    </w:p>
    <w:p w14:paraId="4882748B" w14:textId="77777777" w:rsidR="00532A50" w:rsidRDefault="00532A50" w:rsidP="00532A50">
      <w:pPr>
        <w:pStyle w:val="TOC-A"/>
        <w:numPr>
          <w:ilvl w:val="0"/>
          <w:numId w:val="1"/>
        </w:numPr>
        <w:spacing w:line="240" w:lineRule="auto"/>
      </w:pPr>
      <w:r w:rsidRPr="00B83730">
        <w:t>The elements of the marketing mix are interdependen</w:t>
      </w:r>
      <w:r>
        <w:t xml:space="preserve">t because a change in one will </w:t>
      </w:r>
      <w:r w:rsidRPr="00B83730">
        <w:t xml:space="preserve">affect the others. </w:t>
      </w:r>
    </w:p>
    <w:p w14:paraId="4FBDDCD3" w14:textId="77777777" w:rsidR="00532A50" w:rsidRDefault="00532A50" w:rsidP="00532A50">
      <w:pPr>
        <w:pStyle w:val="DiscussionGuide"/>
      </w:pPr>
      <w:r>
        <w:rPr>
          <w:b/>
        </w:rPr>
        <w:t xml:space="preserve">ON THE WEB: </w:t>
      </w:r>
      <w:r>
        <w:t xml:space="preserve">You can learn what the marketing mix is by watching this video </w:t>
      </w:r>
      <w:r w:rsidRPr="00C4579D">
        <w:t>“</w:t>
      </w:r>
      <w:r>
        <w:t>The 4 Ps of t</w:t>
      </w:r>
      <w:r w:rsidRPr="00C4579D">
        <w:t xml:space="preserve">he Marketing Mix Simplified” by Paxton/Patterson: </w:t>
      </w:r>
      <w:hyperlink r:id="rId11" w:history="1">
        <w:r w:rsidRPr="00C4579D">
          <w:rPr>
            <w:rStyle w:val="Hyperlink"/>
          </w:rPr>
          <w:t>https://www.youtube.com/watch?v=Mco8vBAwOmA</w:t>
        </w:r>
      </w:hyperlink>
      <w:r w:rsidRPr="00C4579D">
        <w:t>.</w:t>
      </w:r>
    </w:p>
    <w:p w14:paraId="41CD6CCF" w14:textId="77777777" w:rsidR="00532A50" w:rsidRPr="00B83730" w:rsidRDefault="00532A50" w:rsidP="00532A50">
      <w:pPr>
        <w:pStyle w:val="TOC-A"/>
        <w:numPr>
          <w:ilvl w:val="0"/>
          <w:numId w:val="29"/>
        </w:numPr>
        <w:spacing w:line="240" w:lineRule="auto"/>
      </w:pPr>
      <w:r w:rsidRPr="00B83730">
        <w:t>Product</w:t>
      </w:r>
    </w:p>
    <w:p w14:paraId="00D41918" w14:textId="77777777" w:rsidR="00532A50" w:rsidRPr="00B83730" w:rsidRDefault="00532A50" w:rsidP="00532A50">
      <w:pPr>
        <w:pStyle w:val="TOC-1"/>
        <w:numPr>
          <w:ilvl w:val="1"/>
          <w:numId w:val="29"/>
        </w:numPr>
        <w:spacing w:line="240" w:lineRule="auto"/>
      </w:pPr>
      <w:r w:rsidRPr="00B83730">
        <w:t>Product decisions involve determining what goods, services, or ideas to pro</w:t>
      </w:r>
      <w:r>
        <w:t xml:space="preserve">duce </w:t>
      </w:r>
      <w:r w:rsidRPr="00B83730">
        <w:t xml:space="preserve">or sell that will satisfy customers’ needs and wants. </w:t>
      </w:r>
    </w:p>
    <w:p w14:paraId="63D363AA" w14:textId="77777777" w:rsidR="00532A50" w:rsidRPr="00B83730" w:rsidRDefault="00532A50" w:rsidP="00532A50">
      <w:pPr>
        <w:pStyle w:val="TOC-1"/>
        <w:numPr>
          <w:ilvl w:val="1"/>
          <w:numId w:val="29"/>
        </w:numPr>
        <w:spacing w:line="240" w:lineRule="auto"/>
      </w:pPr>
      <w:r w:rsidRPr="00B83730">
        <w:t>Pricing affects product decisions in the following ways:</w:t>
      </w:r>
    </w:p>
    <w:p w14:paraId="3FA36892" w14:textId="77777777" w:rsidR="00532A50" w:rsidRPr="00B83730" w:rsidRDefault="00532A50" w:rsidP="00532A50">
      <w:pPr>
        <w:pStyle w:val="TOC-a0"/>
        <w:numPr>
          <w:ilvl w:val="2"/>
          <w:numId w:val="29"/>
        </w:numPr>
        <w:spacing w:line="240" w:lineRule="auto"/>
      </w:pPr>
      <w:r w:rsidRPr="00B83730">
        <w:t>Research</w:t>
      </w:r>
    </w:p>
    <w:p w14:paraId="7AEF78FC" w14:textId="77777777" w:rsidR="00532A50" w:rsidRPr="00B83730" w:rsidRDefault="00532A50" w:rsidP="00532A50">
      <w:pPr>
        <w:pStyle w:val="TOC-10"/>
        <w:numPr>
          <w:ilvl w:val="3"/>
          <w:numId w:val="29"/>
        </w:numPr>
        <w:spacing w:line="240" w:lineRule="auto"/>
      </w:pPr>
      <w:r w:rsidRPr="00B83730">
        <w:t xml:space="preserve">Pricing affects the type of research conducted, the length of the research </w:t>
      </w:r>
      <w:r>
        <w:br/>
      </w:r>
      <w:r w:rsidRPr="00B83730">
        <w:t xml:space="preserve">project, and the amount of money spent on research. </w:t>
      </w:r>
    </w:p>
    <w:p w14:paraId="5001547B" w14:textId="77777777" w:rsidR="00532A50" w:rsidRPr="00B83730" w:rsidRDefault="00532A50" w:rsidP="00532A50">
      <w:pPr>
        <w:pStyle w:val="TOC-10"/>
        <w:numPr>
          <w:ilvl w:val="3"/>
          <w:numId w:val="29"/>
        </w:numPr>
        <w:spacing w:line="240" w:lineRule="auto"/>
      </w:pPr>
      <w:r w:rsidRPr="00B83730">
        <w:t xml:space="preserve">Research costs money. </w:t>
      </w:r>
    </w:p>
    <w:p w14:paraId="5E12D31D" w14:textId="77777777" w:rsidR="00532A50" w:rsidRPr="00B83730" w:rsidRDefault="00532A50" w:rsidP="00532A50">
      <w:pPr>
        <w:pStyle w:val="TOC-10"/>
        <w:numPr>
          <w:ilvl w:val="3"/>
          <w:numId w:val="29"/>
        </w:numPr>
        <w:spacing w:line="240" w:lineRule="auto"/>
      </w:pPr>
      <w:r w:rsidRPr="00B83730">
        <w:t>If a company wants to introduce a new, lo</w:t>
      </w:r>
      <w:r>
        <w:t xml:space="preserve">w-priced laundry detergent, it </w:t>
      </w:r>
      <w:r w:rsidRPr="00B83730">
        <w:t xml:space="preserve">cannot afford to spend millions of dollars on research. </w:t>
      </w:r>
    </w:p>
    <w:p w14:paraId="1339F6F9" w14:textId="77777777" w:rsidR="00532A50" w:rsidRPr="00C4579D" w:rsidRDefault="00532A50" w:rsidP="00532A50">
      <w:pPr>
        <w:pStyle w:val="TOC-10"/>
        <w:numPr>
          <w:ilvl w:val="3"/>
          <w:numId w:val="29"/>
        </w:numPr>
        <w:spacing w:line="240" w:lineRule="auto"/>
      </w:pPr>
      <w:r w:rsidRPr="00B83730">
        <w:t>Instead, the company will probably choose a less expensive method of research and may spend only three to six months conducting it.</w:t>
      </w:r>
      <w:r>
        <w:br w:type="page"/>
      </w:r>
    </w:p>
    <w:p w14:paraId="31C47677" w14:textId="77777777" w:rsidR="00532A50" w:rsidRPr="00C4579D" w:rsidRDefault="00532A50" w:rsidP="00532A50">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67456" behindDoc="0" locked="0" layoutInCell="1" allowOverlap="1" wp14:anchorId="34ACA034" wp14:editId="5D8ACBEC">
                <wp:simplePos x="0" y="0"/>
                <wp:positionH relativeFrom="column">
                  <wp:posOffset>-7620</wp:posOffset>
                </wp:positionH>
                <wp:positionV relativeFrom="paragraph">
                  <wp:posOffset>-50800</wp:posOffset>
                </wp:positionV>
                <wp:extent cx="6155055" cy="0"/>
                <wp:effectExtent l="0" t="19050" r="36195" b="19050"/>
                <wp:wrapNone/>
                <wp:docPr id="36" name="Straight Connector 11"/>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714135"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Ad9Y1w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C4579D">
        <w:rPr>
          <w:rFonts w:ascii="Cambria" w:eastAsia="Calibri" w:hAnsi="Cambria"/>
          <w:b/>
          <w:sz w:val="28"/>
        </w:rPr>
        <w:t xml:space="preserve">DISCUSSION GUIDE </w:t>
      </w:r>
      <w:r w:rsidRPr="00C4579D">
        <w:rPr>
          <w:rFonts w:ascii="Cambria" w:eastAsia="Calibri" w:hAnsi="Cambria"/>
          <w:sz w:val="20"/>
        </w:rPr>
        <w:t>(Obj. B, cont’d)</w:t>
      </w:r>
    </w:p>
    <w:p w14:paraId="59017C0F" w14:textId="77777777" w:rsidR="00532A50" w:rsidRPr="00C4579D" w:rsidRDefault="00532A50" w:rsidP="00532A50">
      <w:pPr>
        <w:spacing w:after="0" w:line="240" w:lineRule="auto"/>
        <w:rPr>
          <w:rFonts w:cs="Calibri"/>
          <w:sz w:val="24"/>
          <w:szCs w:val="24"/>
        </w:rPr>
      </w:pPr>
    </w:p>
    <w:p w14:paraId="29013A92" w14:textId="77777777" w:rsidR="00532A50" w:rsidRPr="00B83730" w:rsidRDefault="00532A50" w:rsidP="00532A50">
      <w:pPr>
        <w:pStyle w:val="TOC-a0"/>
        <w:numPr>
          <w:ilvl w:val="2"/>
          <w:numId w:val="29"/>
        </w:numPr>
        <w:spacing w:line="240" w:lineRule="auto"/>
      </w:pPr>
      <w:r w:rsidRPr="00B83730">
        <w:t>Materials used in production</w:t>
      </w:r>
    </w:p>
    <w:p w14:paraId="2F30B4D4" w14:textId="77777777" w:rsidR="00532A50" w:rsidRPr="00B83730" w:rsidRDefault="00532A50" w:rsidP="00532A50">
      <w:pPr>
        <w:pStyle w:val="TOC-10"/>
        <w:numPr>
          <w:ilvl w:val="3"/>
          <w:numId w:val="29"/>
        </w:numPr>
        <w:spacing w:line="240" w:lineRule="auto"/>
      </w:pPr>
      <w:r w:rsidRPr="00B83730">
        <w:t xml:space="preserve">Which costs more—a silver ring or a platinum ring? </w:t>
      </w:r>
    </w:p>
    <w:p w14:paraId="7A95EEEC" w14:textId="77777777" w:rsidR="00532A50" w:rsidRPr="00B83730" w:rsidRDefault="00532A50" w:rsidP="00532A50">
      <w:pPr>
        <w:pStyle w:val="TOC-10"/>
        <w:numPr>
          <w:ilvl w:val="3"/>
          <w:numId w:val="29"/>
        </w:numPr>
        <w:spacing w:line="240" w:lineRule="auto"/>
      </w:pPr>
      <w:r w:rsidRPr="00B83730">
        <w:t xml:space="preserve">The quality of materials used in production </w:t>
      </w:r>
      <w:proofErr w:type="gramStart"/>
      <w:r w:rsidRPr="00B83730">
        <w:t>is reflected</w:t>
      </w:r>
      <w:proofErr w:type="gramEnd"/>
      <w:r w:rsidRPr="00B83730">
        <w:t xml:space="preserve"> in the product’s price. </w:t>
      </w:r>
    </w:p>
    <w:p w14:paraId="64FBBFA1" w14:textId="77777777" w:rsidR="00532A50" w:rsidRPr="00B83730" w:rsidRDefault="00532A50" w:rsidP="00532A50">
      <w:pPr>
        <w:pStyle w:val="TOC-10"/>
        <w:numPr>
          <w:ilvl w:val="3"/>
          <w:numId w:val="29"/>
        </w:numPr>
        <w:spacing w:line="240" w:lineRule="auto"/>
      </w:pPr>
      <w:r w:rsidRPr="00B83730">
        <w:t xml:space="preserve">Companies, therefore, must decide what materials to use in the production of their products. </w:t>
      </w:r>
    </w:p>
    <w:p w14:paraId="28F372E9" w14:textId="77777777" w:rsidR="00532A50" w:rsidRPr="00B83730" w:rsidRDefault="00532A50" w:rsidP="00532A50">
      <w:pPr>
        <w:pStyle w:val="TOC-10"/>
        <w:numPr>
          <w:ilvl w:val="3"/>
          <w:numId w:val="29"/>
        </w:numPr>
        <w:spacing w:line="240" w:lineRule="auto"/>
      </w:pPr>
      <w:r w:rsidRPr="00B83730">
        <w:t>If they want to charge lower prices, th</w:t>
      </w:r>
      <w:r>
        <w:t xml:space="preserve">ey may not be able to use </w:t>
      </w:r>
      <w:proofErr w:type="gramStart"/>
      <w:r>
        <w:t>more expensive materials</w:t>
      </w:r>
      <w:proofErr w:type="gramEnd"/>
      <w:r>
        <w:t xml:space="preserve">. </w:t>
      </w:r>
    </w:p>
    <w:p w14:paraId="1E8C0BF2" w14:textId="77777777" w:rsidR="00532A50" w:rsidRPr="00B83730" w:rsidRDefault="00532A50" w:rsidP="00532A50">
      <w:pPr>
        <w:pStyle w:val="DiscussionGuide"/>
      </w:pPr>
      <w:r w:rsidRPr="00B83730">
        <w:rPr>
          <w:b/>
        </w:rPr>
        <w:t xml:space="preserve">DISCUSSION #6: </w:t>
      </w:r>
      <w:r w:rsidRPr="00B83730">
        <w:t xml:space="preserve">Ask students if they can think of more examples of similar </w:t>
      </w:r>
      <w:r>
        <w:br/>
      </w:r>
      <w:r w:rsidRPr="00B83730">
        <w:t xml:space="preserve">products with prices </w:t>
      </w:r>
      <w:r w:rsidRPr="000E43B4">
        <w:t>that</w:t>
      </w:r>
      <w:r w:rsidRPr="00B83730">
        <w:t xml:space="preserve"> vary due to the materials used.</w:t>
      </w:r>
    </w:p>
    <w:p w14:paraId="7DB2F856" w14:textId="77777777" w:rsidR="00532A50" w:rsidRPr="00B83730" w:rsidRDefault="00532A50" w:rsidP="00532A50">
      <w:pPr>
        <w:pStyle w:val="TOC-a0"/>
        <w:numPr>
          <w:ilvl w:val="2"/>
          <w:numId w:val="29"/>
        </w:numPr>
        <w:spacing w:line="240" w:lineRule="auto"/>
      </w:pPr>
      <w:r w:rsidRPr="00B83730">
        <w:t>Profit decisions</w:t>
      </w:r>
    </w:p>
    <w:p w14:paraId="55EDE8A3" w14:textId="77777777" w:rsidR="00532A50" w:rsidRPr="00B83730" w:rsidRDefault="00532A50" w:rsidP="00532A50">
      <w:pPr>
        <w:pStyle w:val="TOC-10"/>
        <w:numPr>
          <w:ilvl w:val="3"/>
          <w:numId w:val="29"/>
        </w:numPr>
        <w:spacing w:line="240" w:lineRule="auto"/>
      </w:pPr>
      <w:r w:rsidRPr="00B83730">
        <w:t xml:space="preserve">Just because a good or service looks great on paper </w:t>
      </w:r>
      <w:proofErr w:type="gramStart"/>
      <w:r w:rsidRPr="00B83730">
        <w:t>doesn’t</w:t>
      </w:r>
      <w:proofErr w:type="gramEnd"/>
      <w:r w:rsidRPr="00B83730">
        <w:t xml:space="preserve"> mean that the good or service will ever hit the market. </w:t>
      </w:r>
    </w:p>
    <w:p w14:paraId="2302968C" w14:textId="77777777" w:rsidR="00532A50" w:rsidRPr="00B83730" w:rsidRDefault="00532A50" w:rsidP="00532A50">
      <w:pPr>
        <w:pStyle w:val="TOC-10"/>
        <w:numPr>
          <w:ilvl w:val="3"/>
          <w:numId w:val="29"/>
        </w:numPr>
        <w:spacing w:line="240" w:lineRule="auto"/>
      </w:pPr>
      <w:r w:rsidRPr="00B83730">
        <w:t xml:space="preserve">Companies must first determine if there is a market for the product and if there will be sufficient demand for it. </w:t>
      </w:r>
    </w:p>
    <w:p w14:paraId="355650D3" w14:textId="77777777" w:rsidR="00532A50" w:rsidRPr="00B83730" w:rsidRDefault="00532A50" w:rsidP="00532A50">
      <w:pPr>
        <w:pStyle w:val="TOC-10"/>
        <w:numPr>
          <w:ilvl w:val="3"/>
          <w:numId w:val="29"/>
        </w:numPr>
        <w:spacing w:line="240" w:lineRule="auto"/>
      </w:pPr>
      <w:r w:rsidRPr="00B83730">
        <w:t xml:space="preserve">Before introducing a new product, a company must first determine if it will be profitable. </w:t>
      </w:r>
    </w:p>
    <w:p w14:paraId="4B6791EF" w14:textId="77777777" w:rsidR="00532A50" w:rsidRPr="00B83730" w:rsidRDefault="00532A50" w:rsidP="00532A50">
      <w:pPr>
        <w:pStyle w:val="TOC-10"/>
        <w:numPr>
          <w:ilvl w:val="3"/>
          <w:numId w:val="29"/>
        </w:numPr>
        <w:spacing w:line="240" w:lineRule="auto"/>
      </w:pPr>
      <w:r w:rsidRPr="00B83730">
        <w:t>Companies must ask the following questions:</w:t>
      </w:r>
    </w:p>
    <w:p w14:paraId="5F564B26" w14:textId="77777777" w:rsidR="00532A50" w:rsidRPr="00B83730" w:rsidRDefault="00532A50" w:rsidP="00532A50">
      <w:pPr>
        <w:pStyle w:val="TOC-10"/>
        <w:numPr>
          <w:ilvl w:val="4"/>
          <w:numId w:val="29"/>
        </w:numPr>
        <w:tabs>
          <w:tab w:val="clear" w:pos="1800"/>
          <w:tab w:val="left" w:pos="2160"/>
        </w:tabs>
        <w:spacing w:line="240" w:lineRule="auto"/>
      </w:pPr>
      <w:r w:rsidRPr="00B83730">
        <w:t>Can we make a profit by selling this product?</w:t>
      </w:r>
    </w:p>
    <w:p w14:paraId="0C8DDC08" w14:textId="77777777" w:rsidR="00532A50" w:rsidRPr="00B83730" w:rsidRDefault="00532A50" w:rsidP="00532A50">
      <w:pPr>
        <w:pStyle w:val="TOC-10"/>
        <w:numPr>
          <w:ilvl w:val="4"/>
          <w:numId w:val="29"/>
        </w:numPr>
        <w:tabs>
          <w:tab w:val="clear" w:pos="1800"/>
          <w:tab w:val="left" w:pos="2160"/>
        </w:tabs>
        <w:spacing w:line="240" w:lineRule="auto"/>
      </w:pPr>
      <w:r w:rsidRPr="00B83730">
        <w:t>Can we achieve the return on investment we want?</w:t>
      </w:r>
    </w:p>
    <w:p w14:paraId="393ECF9C" w14:textId="77777777" w:rsidR="00532A50" w:rsidRDefault="00532A50" w:rsidP="00532A50">
      <w:pPr>
        <w:pStyle w:val="TOC-10"/>
        <w:numPr>
          <w:ilvl w:val="4"/>
          <w:numId w:val="29"/>
        </w:numPr>
        <w:tabs>
          <w:tab w:val="clear" w:pos="1800"/>
          <w:tab w:val="left" w:pos="2160"/>
        </w:tabs>
        <w:spacing w:line="240" w:lineRule="auto"/>
      </w:pPr>
      <w:r w:rsidRPr="00B83730">
        <w:t>Can we set our prices high enough to answer the firs</w:t>
      </w:r>
      <w:r>
        <w:t xml:space="preserve">t two questions </w:t>
      </w:r>
      <w:r w:rsidRPr="00B83730">
        <w:t>with a YES?</w:t>
      </w:r>
    </w:p>
    <w:p w14:paraId="39AF700F" w14:textId="77777777" w:rsidR="00532A50" w:rsidRPr="00B83730" w:rsidRDefault="00532A50" w:rsidP="00532A50">
      <w:pPr>
        <w:pStyle w:val="TOC-a0"/>
        <w:numPr>
          <w:ilvl w:val="2"/>
          <w:numId w:val="29"/>
        </w:numPr>
        <w:spacing w:line="240" w:lineRule="auto"/>
      </w:pPr>
      <w:r w:rsidRPr="00B83730">
        <w:t>Customer decisions</w:t>
      </w:r>
    </w:p>
    <w:p w14:paraId="1A6AC7DE" w14:textId="77777777" w:rsidR="00532A50" w:rsidRPr="00B174EA" w:rsidRDefault="00532A50" w:rsidP="00532A50">
      <w:pPr>
        <w:pStyle w:val="TOC-10"/>
        <w:numPr>
          <w:ilvl w:val="3"/>
          <w:numId w:val="29"/>
        </w:numPr>
        <w:spacing w:line="240" w:lineRule="auto"/>
      </w:pPr>
      <w:r w:rsidRPr="00B174EA">
        <w:t xml:space="preserve">Different companies seek to attract different types of customers. </w:t>
      </w:r>
    </w:p>
    <w:p w14:paraId="0D825004" w14:textId="77777777" w:rsidR="00532A50" w:rsidRDefault="00532A50" w:rsidP="00532A50">
      <w:pPr>
        <w:pStyle w:val="TOC-10"/>
        <w:numPr>
          <w:ilvl w:val="3"/>
          <w:numId w:val="29"/>
        </w:numPr>
        <w:spacing w:line="240" w:lineRule="auto"/>
      </w:pPr>
      <w:r w:rsidRPr="00B174EA">
        <w:t xml:space="preserve">Low prices attract customers who are looking for bargains, while high prices </w:t>
      </w:r>
      <w:r>
        <w:br/>
      </w:r>
      <w:r w:rsidRPr="00B174EA">
        <w:t xml:space="preserve">attract customers looking for prestige and high quality. </w:t>
      </w:r>
    </w:p>
    <w:p w14:paraId="5B445E0D" w14:textId="77777777" w:rsidR="00532A50" w:rsidRPr="00054396" w:rsidRDefault="00532A50" w:rsidP="00532A50">
      <w:pPr>
        <w:pStyle w:val="TOC-10"/>
        <w:numPr>
          <w:ilvl w:val="3"/>
          <w:numId w:val="29"/>
        </w:numPr>
        <w:spacing w:line="240" w:lineRule="auto"/>
      </w:pPr>
      <w:r w:rsidRPr="00054396">
        <w:t xml:space="preserve">For example, Porsche </w:t>
      </w:r>
      <w:proofErr w:type="gramStart"/>
      <w:r w:rsidRPr="00054396">
        <w:t>doesn’t</w:t>
      </w:r>
      <w:proofErr w:type="gramEnd"/>
      <w:r w:rsidRPr="00054396">
        <w:t xml:space="preserve"> price its cars to appeal to people on a budget—</w:t>
      </w:r>
      <w:r>
        <w:br/>
      </w:r>
      <w:r w:rsidRPr="00054396">
        <w:t>the company wants to attract customers who are seeking luxury.</w:t>
      </w:r>
    </w:p>
    <w:p w14:paraId="68D90631" w14:textId="77777777" w:rsidR="00532A50" w:rsidRPr="000E43B4" w:rsidRDefault="00532A50" w:rsidP="00532A50">
      <w:pPr>
        <w:pStyle w:val="TOC-10"/>
        <w:numPr>
          <w:ilvl w:val="3"/>
          <w:numId w:val="29"/>
        </w:numPr>
        <w:spacing w:after="0" w:line="240" w:lineRule="auto"/>
      </w:pPr>
      <w:r w:rsidRPr="00054396">
        <w:t>A company’s pricing strategies will determine the type of customers its products attract.</w:t>
      </w:r>
      <w:r>
        <w:br w:type="page"/>
      </w:r>
    </w:p>
    <w:p w14:paraId="68CF6E19" w14:textId="77777777" w:rsidR="00532A50" w:rsidRPr="00384F74" w:rsidRDefault="00532A50" w:rsidP="00532A50">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68480" behindDoc="0" locked="0" layoutInCell="1" allowOverlap="1" wp14:anchorId="30BDFF31" wp14:editId="03F3C835">
                <wp:simplePos x="0" y="0"/>
                <wp:positionH relativeFrom="column">
                  <wp:posOffset>-7620</wp:posOffset>
                </wp:positionH>
                <wp:positionV relativeFrom="paragraph">
                  <wp:posOffset>-50800</wp:posOffset>
                </wp:positionV>
                <wp:extent cx="6155055" cy="0"/>
                <wp:effectExtent l="0" t="19050" r="36195" b="19050"/>
                <wp:wrapNone/>
                <wp:docPr id="38" name="Straight Connector 11"/>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279EFC"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DyZck3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 xml:space="preserve">DISCUSSION GUIDE </w:t>
      </w:r>
      <w:r w:rsidRPr="00384F74">
        <w:rPr>
          <w:rFonts w:ascii="Cambria" w:eastAsia="Calibri" w:hAnsi="Cambria"/>
          <w:sz w:val="20"/>
        </w:rPr>
        <w:t>(Obj. B, cont’d)</w:t>
      </w:r>
    </w:p>
    <w:p w14:paraId="78BFAF49" w14:textId="77777777" w:rsidR="00532A50" w:rsidRPr="00384F74" w:rsidRDefault="00532A50" w:rsidP="00532A50">
      <w:pPr>
        <w:spacing w:after="0" w:line="240" w:lineRule="auto"/>
        <w:rPr>
          <w:rFonts w:cs="Calibri"/>
          <w:sz w:val="24"/>
          <w:szCs w:val="24"/>
        </w:rPr>
      </w:pPr>
    </w:p>
    <w:p w14:paraId="6CB48D89" w14:textId="77777777" w:rsidR="00532A50" w:rsidRPr="00B83730" w:rsidRDefault="00532A50" w:rsidP="00532A50">
      <w:pPr>
        <w:pStyle w:val="TOC-a0"/>
        <w:numPr>
          <w:ilvl w:val="2"/>
          <w:numId w:val="29"/>
        </w:numPr>
        <w:spacing w:line="240" w:lineRule="auto"/>
      </w:pPr>
      <w:r w:rsidRPr="00B83730">
        <w:t>Company image</w:t>
      </w:r>
    </w:p>
    <w:p w14:paraId="65A6B116" w14:textId="77777777" w:rsidR="00532A50" w:rsidRPr="00B83730" w:rsidRDefault="00532A50" w:rsidP="00532A50">
      <w:pPr>
        <w:pStyle w:val="TOC-10"/>
        <w:numPr>
          <w:ilvl w:val="3"/>
          <w:numId w:val="29"/>
        </w:numPr>
        <w:spacing w:line="240" w:lineRule="auto"/>
      </w:pPr>
      <w:r w:rsidRPr="00B83730">
        <w:t xml:space="preserve">What type of image </w:t>
      </w:r>
      <w:r>
        <w:t>does a company want to project?</w:t>
      </w:r>
    </w:p>
    <w:p w14:paraId="46E47D9F" w14:textId="77777777" w:rsidR="00532A50" w:rsidRPr="00B83730" w:rsidRDefault="00532A50" w:rsidP="00532A50">
      <w:pPr>
        <w:pStyle w:val="TOC-10"/>
        <w:numPr>
          <w:ilvl w:val="3"/>
          <w:numId w:val="29"/>
        </w:numPr>
        <w:spacing w:line="240" w:lineRule="auto"/>
      </w:pPr>
      <w:r w:rsidRPr="00B83730">
        <w:t xml:space="preserve">Pricing </w:t>
      </w:r>
      <w:r>
        <w:t>will help determine that image.</w:t>
      </w:r>
    </w:p>
    <w:p w14:paraId="46B4146E" w14:textId="77777777" w:rsidR="00532A50" w:rsidRPr="00B83730" w:rsidRDefault="00532A50" w:rsidP="00532A50">
      <w:pPr>
        <w:pStyle w:val="TOC-10"/>
        <w:numPr>
          <w:ilvl w:val="3"/>
          <w:numId w:val="29"/>
        </w:numPr>
        <w:spacing w:line="240" w:lineRule="auto"/>
      </w:pPr>
      <w:r w:rsidRPr="00B83730">
        <w:t xml:space="preserve">Stores that have low prices </w:t>
      </w:r>
      <w:proofErr w:type="gramStart"/>
      <w:r w:rsidRPr="00B83730">
        <w:t>are thou</w:t>
      </w:r>
      <w:r>
        <w:t>ght of</w:t>
      </w:r>
      <w:proofErr w:type="gramEnd"/>
      <w:r>
        <w:t xml:space="preserve"> as discount stores.</w:t>
      </w:r>
    </w:p>
    <w:p w14:paraId="0580875F" w14:textId="77777777" w:rsidR="00532A50" w:rsidRPr="00E10499" w:rsidRDefault="00532A50" w:rsidP="00532A50">
      <w:pPr>
        <w:pStyle w:val="TOC-10"/>
        <w:numPr>
          <w:ilvl w:val="3"/>
          <w:numId w:val="29"/>
        </w:numPr>
        <w:spacing w:line="240" w:lineRule="auto"/>
      </w:pPr>
      <w:r w:rsidRPr="00E10499">
        <w:t xml:space="preserve">On the other hand, stores with very high prices usually are perceived as having </w:t>
      </w:r>
      <w:proofErr w:type="gramStart"/>
      <w:r w:rsidRPr="00E10499">
        <w:t>more prestigious name brand</w:t>
      </w:r>
      <w:r>
        <w:t>s</w:t>
      </w:r>
      <w:proofErr w:type="gramEnd"/>
      <w:r>
        <w:t xml:space="preserve"> and higher quality products.</w:t>
      </w:r>
    </w:p>
    <w:p w14:paraId="2ED5FEF6" w14:textId="77777777" w:rsidR="00532A50" w:rsidRPr="00E10499" w:rsidRDefault="00532A50" w:rsidP="00532A50">
      <w:pPr>
        <w:pStyle w:val="TOC-10"/>
        <w:numPr>
          <w:ilvl w:val="3"/>
          <w:numId w:val="29"/>
        </w:numPr>
        <w:spacing w:line="240" w:lineRule="auto"/>
        <w:rPr>
          <w:color w:val="auto"/>
          <w:spacing w:val="1"/>
        </w:rPr>
      </w:pPr>
      <w:r w:rsidRPr="00E10499">
        <w:rPr>
          <w:color w:val="auto"/>
          <w:spacing w:val="1"/>
        </w:rPr>
        <w:t>Think of the discount grocery chain Aldi, known for its low prices, versus the higher</w:t>
      </w:r>
      <w:r>
        <w:rPr>
          <w:color w:val="auto"/>
          <w:spacing w:val="1"/>
        </w:rPr>
        <w:t xml:space="preserve"> </w:t>
      </w:r>
      <w:r w:rsidRPr="00E10499">
        <w:rPr>
          <w:color w:val="auto"/>
          <w:spacing w:val="1"/>
        </w:rPr>
        <w:t>priced grocery chain Whole Foods.</w:t>
      </w:r>
    </w:p>
    <w:p w14:paraId="62A2E6BA" w14:textId="77777777" w:rsidR="00532A50" w:rsidRPr="00B83730" w:rsidRDefault="00532A50" w:rsidP="00532A50">
      <w:pPr>
        <w:pStyle w:val="TOC-10"/>
        <w:numPr>
          <w:ilvl w:val="3"/>
          <w:numId w:val="29"/>
        </w:numPr>
        <w:spacing w:line="240" w:lineRule="auto"/>
      </w:pPr>
      <w:r w:rsidRPr="00E10499">
        <w:rPr>
          <w:color w:val="auto"/>
          <w:spacing w:val="1"/>
        </w:rPr>
        <w:t xml:space="preserve">How </w:t>
      </w:r>
      <w:proofErr w:type="gramStart"/>
      <w:r w:rsidRPr="00E10499">
        <w:rPr>
          <w:color w:val="auto"/>
          <w:spacing w:val="1"/>
        </w:rPr>
        <w:t>are these companies perceived</w:t>
      </w:r>
      <w:proofErr w:type="gramEnd"/>
      <w:r w:rsidRPr="00E10499">
        <w:rPr>
          <w:color w:val="auto"/>
          <w:spacing w:val="1"/>
        </w:rPr>
        <w:t xml:space="preserve"> differently?</w:t>
      </w:r>
    </w:p>
    <w:p w14:paraId="1E7A52BA" w14:textId="77777777" w:rsidR="00532A50" w:rsidRPr="00B83730" w:rsidRDefault="00532A50" w:rsidP="00532A50">
      <w:pPr>
        <w:pStyle w:val="DiscussionGuide"/>
      </w:pPr>
      <w:r w:rsidRPr="00B83730">
        <w:rPr>
          <w:b/>
        </w:rPr>
        <w:t xml:space="preserve">DISCUSSION #7: </w:t>
      </w:r>
      <w:r w:rsidRPr="00B83730">
        <w:t>Ask students if they can think of any stores with a prestigious image in the area. How do the stores’ images relate to price?</w:t>
      </w:r>
    </w:p>
    <w:p w14:paraId="55C4654A" w14:textId="77777777" w:rsidR="00532A50" w:rsidRDefault="00532A50" w:rsidP="00532A50">
      <w:pPr>
        <w:pStyle w:val="TOC-A"/>
        <w:spacing w:before="120" w:line="240" w:lineRule="auto"/>
        <w:ind w:hanging="720"/>
      </w:pPr>
      <w:r>
        <w:t>(Slide 12)</w:t>
      </w:r>
    </w:p>
    <w:p w14:paraId="6A6E98CE" w14:textId="77777777" w:rsidR="00532A50" w:rsidRPr="00B83730" w:rsidRDefault="00532A50" w:rsidP="00532A50">
      <w:pPr>
        <w:pStyle w:val="TOC-A"/>
        <w:numPr>
          <w:ilvl w:val="0"/>
          <w:numId w:val="29"/>
        </w:numPr>
        <w:spacing w:line="240" w:lineRule="auto"/>
      </w:pPr>
      <w:r w:rsidRPr="00B83730">
        <w:t>Promotion</w:t>
      </w:r>
    </w:p>
    <w:p w14:paraId="2FE8F745" w14:textId="77777777" w:rsidR="00532A50" w:rsidRPr="00B83730" w:rsidRDefault="00532A50" w:rsidP="00532A50">
      <w:pPr>
        <w:pStyle w:val="TOC-1"/>
        <w:numPr>
          <w:ilvl w:val="1"/>
          <w:numId w:val="29"/>
        </w:numPr>
        <w:spacing w:line="240" w:lineRule="auto"/>
      </w:pPr>
      <w:r w:rsidRPr="00B83730">
        <w:t xml:space="preserve">Promotion involves the various types of communications that marketers use to inform, persuade, or remind customers of their products. </w:t>
      </w:r>
    </w:p>
    <w:p w14:paraId="1762E324" w14:textId="77777777" w:rsidR="00532A50" w:rsidRPr="00B83730" w:rsidRDefault="00532A50" w:rsidP="00532A50">
      <w:pPr>
        <w:pStyle w:val="TOC-1"/>
        <w:numPr>
          <w:ilvl w:val="1"/>
          <w:numId w:val="29"/>
        </w:numPr>
        <w:spacing w:line="240" w:lineRule="auto"/>
      </w:pPr>
      <w:r w:rsidRPr="00B83730">
        <w:t>Pricing affects promotion decisions in the following ways:</w:t>
      </w:r>
    </w:p>
    <w:p w14:paraId="47B0A416" w14:textId="77777777" w:rsidR="00532A50" w:rsidRPr="00B83730" w:rsidRDefault="00532A50" w:rsidP="00532A50">
      <w:pPr>
        <w:pStyle w:val="TOC-a0"/>
        <w:numPr>
          <w:ilvl w:val="2"/>
          <w:numId w:val="29"/>
        </w:numPr>
        <w:spacing w:line="240" w:lineRule="auto"/>
      </w:pPr>
      <w:r w:rsidRPr="00B83730">
        <w:t>Choice of medium</w:t>
      </w:r>
    </w:p>
    <w:p w14:paraId="5E93A8D2" w14:textId="77777777" w:rsidR="00532A50" w:rsidRDefault="00532A50" w:rsidP="00532A50">
      <w:pPr>
        <w:pStyle w:val="TOC-10"/>
        <w:numPr>
          <w:ilvl w:val="3"/>
          <w:numId w:val="29"/>
        </w:numPr>
        <w:spacing w:line="240" w:lineRule="auto"/>
      </w:pPr>
      <w:r w:rsidRPr="00B83730">
        <w:t>Products with very low profit margins</w:t>
      </w:r>
      <w:r>
        <w:t xml:space="preserve"> </w:t>
      </w:r>
      <w:proofErr w:type="gramStart"/>
      <w:r>
        <w:t>are usually promoted</w:t>
      </w:r>
      <w:proofErr w:type="gramEnd"/>
      <w:r>
        <w:t xml:space="preserve"> in lower </w:t>
      </w:r>
      <w:r>
        <w:br/>
      </w:r>
      <w:r w:rsidRPr="00B83730">
        <w:t xml:space="preserve">priced </w:t>
      </w:r>
      <w:r w:rsidRPr="001B1B64">
        <w:t xml:space="preserve">media. </w:t>
      </w:r>
    </w:p>
    <w:p w14:paraId="61C06F68" w14:textId="77777777" w:rsidR="00532A50" w:rsidRPr="001B1B64" w:rsidRDefault="00532A50" w:rsidP="00532A50">
      <w:pPr>
        <w:pStyle w:val="TOC-10"/>
        <w:numPr>
          <w:ilvl w:val="3"/>
          <w:numId w:val="29"/>
        </w:numPr>
        <w:spacing w:line="240" w:lineRule="auto"/>
      </w:pPr>
      <w:r w:rsidRPr="001B1B64">
        <w:rPr>
          <w:color w:val="auto"/>
        </w:rPr>
        <w:t>Companies that have low profit margins and/or small promotional budgets often promote themselves largely on social media, which usually costs very little.</w:t>
      </w:r>
    </w:p>
    <w:p w14:paraId="2E7ED0EF" w14:textId="77777777" w:rsidR="00532A50" w:rsidRPr="00B83730" w:rsidRDefault="00532A50" w:rsidP="00532A50">
      <w:pPr>
        <w:pStyle w:val="TOC-10"/>
        <w:numPr>
          <w:ilvl w:val="3"/>
          <w:numId w:val="29"/>
        </w:numPr>
        <w:spacing w:line="240" w:lineRule="auto"/>
      </w:pPr>
      <w:r w:rsidRPr="001B1B64">
        <w:t>Products that have high profit margins are usually promoted in a combination of media, including:</w:t>
      </w:r>
    </w:p>
    <w:p w14:paraId="522226BB" w14:textId="77777777" w:rsidR="00532A50" w:rsidRPr="00B83730" w:rsidRDefault="00532A50" w:rsidP="00532A50">
      <w:pPr>
        <w:pStyle w:val="TOC-10"/>
        <w:numPr>
          <w:ilvl w:val="4"/>
          <w:numId w:val="29"/>
        </w:numPr>
        <w:tabs>
          <w:tab w:val="clear" w:pos="1800"/>
          <w:tab w:val="left" w:pos="2160"/>
        </w:tabs>
        <w:spacing w:line="240" w:lineRule="auto"/>
      </w:pPr>
      <w:r w:rsidRPr="00B83730">
        <w:t>Radio</w:t>
      </w:r>
    </w:p>
    <w:p w14:paraId="0334BFD6" w14:textId="77777777" w:rsidR="00532A50" w:rsidRPr="00B83730" w:rsidRDefault="00532A50" w:rsidP="00532A50">
      <w:pPr>
        <w:pStyle w:val="TOC-10"/>
        <w:numPr>
          <w:ilvl w:val="4"/>
          <w:numId w:val="29"/>
        </w:numPr>
        <w:tabs>
          <w:tab w:val="clear" w:pos="1800"/>
          <w:tab w:val="left" w:pos="2160"/>
        </w:tabs>
        <w:spacing w:line="240" w:lineRule="auto"/>
      </w:pPr>
      <w:r w:rsidRPr="00B83730">
        <w:t>Television</w:t>
      </w:r>
    </w:p>
    <w:p w14:paraId="19B01770" w14:textId="77777777" w:rsidR="00532A50" w:rsidRPr="00B83730" w:rsidRDefault="00532A50" w:rsidP="00532A50">
      <w:pPr>
        <w:pStyle w:val="TOC-10"/>
        <w:numPr>
          <w:ilvl w:val="4"/>
          <w:numId w:val="29"/>
        </w:numPr>
        <w:tabs>
          <w:tab w:val="clear" w:pos="1800"/>
          <w:tab w:val="left" w:pos="2160"/>
        </w:tabs>
        <w:spacing w:line="240" w:lineRule="auto"/>
      </w:pPr>
      <w:r w:rsidRPr="00B83730">
        <w:t>Newspapers</w:t>
      </w:r>
    </w:p>
    <w:p w14:paraId="137FDAFD" w14:textId="77777777" w:rsidR="00532A50" w:rsidRPr="00B83730" w:rsidRDefault="00532A50" w:rsidP="00532A50">
      <w:pPr>
        <w:pStyle w:val="TOC-10"/>
        <w:numPr>
          <w:ilvl w:val="4"/>
          <w:numId w:val="29"/>
        </w:numPr>
        <w:tabs>
          <w:tab w:val="clear" w:pos="1800"/>
          <w:tab w:val="left" w:pos="2160"/>
        </w:tabs>
        <w:spacing w:line="240" w:lineRule="auto"/>
      </w:pPr>
      <w:r w:rsidRPr="00B83730">
        <w:t>Magazines</w:t>
      </w:r>
    </w:p>
    <w:p w14:paraId="2B00E857" w14:textId="77777777" w:rsidR="00532A50" w:rsidRPr="00B83730" w:rsidRDefault="00532A50" w:rsidP="00532A50">
      <w:pPr>
        <w:pStyle w:val="TOC-10"/>
        <w:numPr>
          <w:ilvl w:val="3"/>
          <w:numId w:val="29"/>
        </w:numPr>
        <w:spacing w:line="240" w:lineRule="auto"/>
      </w:pPr>
      <w:r w:rsidRPr="00B83730">
        <w:t xml:space="preserve">Also, the bigger the advertisement, the higher its cost. </w:t>
      </w:r>
    </w:p>
    <w:p w14:paraId="5CDE0F92" w14:textId="77777777" w:rsidR="00532A50" w:rsidRPr="00B83730" w:rsidRDefault="00532A50" w:rsidP="00532A50">
      <w:pPr>
        <w:pStyle w:val="TOC-10"/>
        <w:numPr>
          <w:ilvl w:val="4"/>
          <w:numId w:val="29"/>
        </w:numPr>
        <w:tabs>
          <w:tab w:val="clear" w:pos="1800"/>
          <w:tab w:val="left" w:pos="2160"/>
        </w:tabs>
        <w:spacing w:line="240" w:lineRule="auto"/>
      </w:pPr>
      <w:r w:rsidRPr="00B83730">
        <w:t xml:space="preserve">A one-page ad in your local newspaper will cost more than a two-column </w:t>
      </w:r>
      <w:r>
        <w:br/>
      </w:r>
      <w:r w:rsidRPr="00B83730">
        <w:t xml:space="preserve">or a ¼-page ad. </w:t>
      </w:r>
    </w:p>
    <w:p w14:paraId="4E083632" w14:textId="77777777" w:rsidR="00532A50" w:rsidRDefault="00532A50" w:rsidP="00532A50">
      <w:pPr>
        <w:pStyle w:val="TOC-10"/>
        <w:numPr>
          <w:ilvl w:val="4"/>
          <w:numId w:val="29"/>
        </w:numPr>
        <w:tabs>
          <w:tab w:val="clear" w:pos="1800"/>
          <w:tab w:val="left" w:pos="2160"/>
        </w:tabs>
        <w:spacing w:line="240" w:lineRule="auto"/>
      </w:pPr>
      <w:r w:rsidRPr="00B83730">
        <w:t xml:space="preserve">A 10-second television commercial costs less than a 30- or 60-second </w:t>
      </w:r>
      <w:r>
        <w:br/>
        <w:t>commercial.</w:t>
      </w:r>
      <w:r>
        <w:br w:type="page"/>
      </w:r>
    </w:p>
    <w:p w14:paraId="2C13F40E" w14:textId="77777777" w:rsidR="00532A50" w:rsidRPr="00384F74" w:rsidRDefault="00532A50" w:rsidP="00532A50">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69504" behindDoc="0" locked="0" layoutInCell="1" allowOverlap="1" wp14:anchorId="3A543EB8" wp14:editId="4CF6EBCA">
                <wp:simplePos x="0" y="0"/>
                <wp:positionH relativeFrom="column">
                  <wp:posOffset>-7620</wp:posOffset>
                </wp:positionH>
                <wp:positionV relativeFrom="paragraph">
                  <wp:posOffset>-50800</wp:posOffset>
                </wp:positionV>
                <wp:extent cx="6155055" cy="0"/>
                <wp:effectExtent l="0" t="19050" r="36195" b="19050"/>
                <wp:wrapNone/>
                <wp:docPr id="12" name="Straight Connector 11"/>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C1CDE9"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DRcxiA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 xml:space="preserve">DISCUSSION GUIDE </w:t>
      </w:r>
      <w:r w:rsidRPr="00384F74">
        <w:rPr>
          <w:rFonts w:ascii="Cambria" w:eastAsia="Calibri" w:hAnsi="Cambria"/>
          <w:sz w:val="20"/>
        </w:rPr>
        <w:t>(Obj. B, cont’d)</w:t>
      </w:r>
    </w:p>
    <w:p w14:paraId="14869967" w14:textId="77777777" w:rsidR="00532A50" w:rsidRPr="00384F74" w:rsidRDefault="00532A50" w:rsidP="00532A50">
      <w:pPr>
        <w:spacing w:after="0" w:line="240" w:lineRule="auto"/>
        <w:rPr>
          <w:rFonts w:cs="Calibri"/>
          <w:sz w:val="24"/>
          <w:szCs w:val="24"/>
        </w:rPr>
      </w:pPr>
    </w:p>
    <w:p w14:paraId="0AB7AF81" w14:textId="77777777" w:rsidR="00532A50" w:rsidRPr="00B83730" w:rsidRDefault="00532A50" w:rsidP="00532A50">
      <w:pPr>
        <w:pStyle w:val="TOC-a0"/>
        <w:numPr>
          <w:ilvl w:val="2"/>
          <w:numId w:val="29"/>
        </w:numPr>
        <w:spacing w:line="240" w:lineRule="auto"/>
      </w:pPr>
      <w:r w:rsidRPr="00B83730">
        <w:t>The amount of money spent</w:t>
      </w:r>
    </w:p>
    <w:p w14:paraId="43D4AC59" w14:textId="77777777" w:rsidR="00532A50" w:rsidRPr="00B83730" w:rsidRDefault="00532A50" w:rsidP="00532A50">
      <w:pPr>
        <w:pStyle w:val="TOC-10"/>
        <w:numPr>
          <w:ilvl w:val="3"/>
          <w:numId w:val="29"/>
        </w:numPr>
        <w:spacing w:line="240" w:lineRule="auto"/>
      </w:pPr>
      <w:r w:rsidRPr="00B83730">
        <w:t xml:space="preserve">Most companies have promotional budgets. </w:t>
      </w:r>
    </w:p>
    <w:p w14:paraId="50E4ACEB" w14:textId="77777777" w:rsidR="00532A50" w:rsidRPr="00B83730" w:rsidRDefault="00532A50" w:rsidP="00532A50">
      <w:pPr>
        <w:pStyle w:val="TOC-10"/>
        <w:numPr>
          <w:ilvl w:val="3"/>
          <w:numId w:val="29"/>
        </w:numPr>
        <w:spacing w:line="240" w:lineRule="auto"/>
      </w:pPr>
      <w:r w:rsidRPr="00B83730">
        <w:t xml:space="preserve">The amount of money spent on a promotional campaign </w:t>
      </w:r>
      <w:proofErr w:type="gramStart"/>
      <w:r w:rsidRPr="00B83730">
        <w:t>is built</w:t>
      </w:r>
      <w:proofErr w:type="gramEnd"/>
      <w:r w:rsidRPr="00B83730">
        <w:t xml:space="preserve"> into the cost of the product. </w:t>
      </w:r>
    </w:p>
    <w:p w14:paraId="6FCAA45C" w14:textId="77777777" w:rsidR="00532A50" w:rsidRPr="00B83730" w:rsidRDefault="00532A50" w:rsidP="00532A50">
      <w:pPr>
        <w:pStyle w:val="TOC-10"/>
        <w:numPr>
          <w:ilvl w:val="3"/>
          <w:numId w:val="29"/>
        </w:numPr>
        <w:spacing w:line="240" w:lineRule="auto"/>
      </w:pPr>
      <w:r w:rsidRPr="00B83730">
        <w:t xml:space="preserve">The higher the promotional budget for a good or service, the higher the price of the good or service for customers. </w:t>
      </w:r>
    </w:p>
    <w:p w14:paraId="4C105A54" w14:textId="77777777" w:rsidR="00532A50" w:rsidRPr="00DB0672" w:rsidRDefault="00532A50" w:rsidP="00532A50">
      <w:pPr>
        <w:pStyle w:val="DiscussionGuide"/>
      </w:pPr>
      <w:r w:rsidRPr="00B83730">
        <w:rPr>
          <w:b/>
        </w:rPr>
        <w:t xml:space="preserve">DISCUSSION #8: </w:t>
      </w:r>
      <w:r w:rsidRPr="00B83730">
        <w:t>Ask students to identify examples of higher priced product</w:t>
      </w:r>
      <w:r>
        <w:t>s with big promotional budgets.</w:t>
      </w:r>
    </w:p>
    <w:p w14:paraId="2A661A90" w14:textId="77777777" w:rsidR="00532A50" w:rsidRPr="00B83730" w:rsidRDefault="00532A50" w:rsidP="00532A50">
      <w:pPr>
        <w:pStyle w:val="TOC-a0"/>
        <w:numPr>
          <w:ilvl w:val="2"/>
          <w:numId w:val="34"/>
        </w:numPr>
        <w:spacing w:line="240" w:lineRule="auto"/>
      </w:pPr>
      <w:r w:rsidRPr="00B83730">
        <w:t>Time allocated to the promotion</w:t>
      </w:r>
    </w:p>
    <w:p w14:paraId="2A15DC2F" w14:textId="77777777" w:rsidR="00532A50" w:rsidRPr="00B83730" w:rsidRDefault="00532A50" w:rsidP="00532A50">
      <w:pPr>
        <w:pStyle w:val="TOC-10"/>
        <w:numPr>
          <w:ilvl w:val="3"/>
          <w:numId w:val="34"/>
        </w:numPr>
        <w:spacing w:line="240" w:lineRule="auto"/>
      </w:pPr>
      <w:r w:rsidRPr="00B83730">
        <w:t xml:space="preserve">Since the cost of promotion is built into the cost of the product, goods and </w:t>
      </w:r>
      <w:r>
        <w:br/>
      </w:r>
      <w:r w:rsidRPr="00B83730">
        <w:t xml:space="preserve">services tend to cost more when they are promoted over a long </w:t>
      </w:r>
      <w:proofErr w:type="gramStart"/>
      <w:r w:rsidRPr="00B83730">
        <w:t>period of time</w:t>
      </w:r>
      <w:proofErr w:type="gramEnd"/>
      <w:r w:rsidRPr="00B83730">
        <w:t xml:space="preserve">. </w:t>
      </w:r>
    </w:p>
    <w:p w14:paraId="23ACB0B2" w14:textId="77777777" w:rsidR="00532A50" w:rsidRPr="00B83730" w:rsidRDefault="00532A50" w:rsidP="00532A50">
      <w:pPr>
        <w:pStyle w:val="TOC-10"/>
        <w:numPr>
          <w:ilvl w:val="3"/>
          <w:numId w:val="34"/>
        </w:numPr>
        <w:spacing w:line="240" w:lineRule="auto"/>
      </w:pPr>
      <w:r w:rsidRPr="00B83730">
        <w:t xml:space="preserve">Products that </w:t>
      </w:r>
      <w:proofErr w:type="gramStart"/>
      <w:r w:rsidRPr="00B83730">
        <w:t>are promoted</w:t>
      </w:r>
      <w:proofErr w:type="gramEnd"/>
      <w:r w:rsidRPr="00B83730">
        <w:t xml:space="preserve"> through displa</w:t>
      </w:r>
      <w:r>
        <w:t xml:space="preserve">ys, television, and radio over </w:t>
      </w:r>
      <w:r w:rsidRPr="00B83730">
        <w:t xml:space="preserve">a six-month period will probably be priced higher than products that are promoted </w:t>
      </w:r>
      <w:r>
        <w:br/>
      </w:r>
      <w:r w:rsidRPr="00B83730">
        <w:t xml:space="preserve">for only one month. </w:t>
      </w:r>
    </w:p>
    <w:p w14:paraId="33036A4A" w14:textId="77777777" w:rsidR="00532A50" w:rsidRDefault="00532A50" w:rsidP="00532A50">
      <w:pPr>
        <w:pStyle w:val="TOC-A"/>
        <w:spacing w:before="120" w:line="240" w:lineRule="auto"/>
        <w:ind w:hanging="720"/>
      </w:pPr>
      <w:r>
        <w:t>(Slide 13)</w:t>
      </w:r>
    </w:p>
    <w:p w14:paraId="2511799E" w14:textId="77777777" w:rsidR="00532A50" w:rsidRPr="00B83730" w:rsidRDefault="00532A50" w:rsidP="00532A50">
      <w:pPr>
        <w:pStyle w:val="TOC-A"/>
        <w:numPr>
          <w:ilvl w:val="0"/>
          <w:numId w:val="36"/>
        </w:numPr>
        <w:spacing w:line="240" w:lineRule="auto"/>
      </w:pPr>
      <w:r w:rsidRPr="00B83730">
        <w:t>Place</w:t>
      </w:r>
    </w:p>
    <w:p w14:paraId="2A7368FC" w14:textId="77777777" w:rsidR="00532A50" w:rsidRPr="00B83730" w:rsidRDefault="00532A50" w:rsidP="00532A50">
      <w:pPr>
        <w:pStyle w:val="TOC-1"/>
        <w:numPr>
          <w:ilvl w:val="1"/>
          <w:numId w:val="36"/>
        </w:numPr>
        <w:spacing w:line="240" w:lineRule="auto"/>
      </w:pPr>
      <w:r w:rsidRPr="00B83730">
        <w:t>Place involves shipping, handling, and storing products and determining when an</w:t>
      </w:r>
      <w:r>
        <w:t>d where they will be available.</w:t>
      </w:r>
    </w:p>
    <w:p w14:paraId="288F4312" w14:textId="77777777" w:rsidR="00532A50" w:rsidRPr="00B83730" w:rsidRDefault="00532A50" w:rsidP="00532A50">
      <w:pPr>
        <w:pStyle w:val="TOC-1"/>
        <w:numPr>
          <w:ilvl w:val="1"/>
          <w:numId w:val="36"/>
        </w:numPr>
        <w:spacing w:line="240" w:lineRule="auto"/>
      </w:pPr>
      <w:r w:rsidRPr="00B83730">
        <w:t>Pricing affects place decisions in the following ways:</w:t>
      </w:r>
    </w:p>
    <w:p w14:paraId="1B0CD3DF" w14:textId="77777777" w:rsidR="00532A50" w:rsidRPr="00B83730" w:rsidRDefault="00532A50" w:rsidP="00532A50">
      <w:pPr>
        <w:pStyle w:val="TOC-a0"/>
        <w:numPr>
          <w:ilvl w:val="2"/>
          <w:numId w:val="46"/>
        </w:numPr>
        <w:spacing w:line="240" w:lineRule="auto"/>
      </w:pPr>
      <w:r w:rsidRPr="00B83730">
        <w:t>Choice of transportation channels</w:t>
      </w:r>
    </w:p>
    <w:p w14:paraId="5628CCAE" w14:textId="77777777" w:rsidR="00532A50" w:rsidRPr="00B83730" w:rsidRDefault="00532A50" w:rsidP="00532A50">
      <w:pPr>
        <w:pStyle w:val="TOC-10"/>
        <w:numPr>
          <w:ilvl w:val="3"/>
          <w:numId w:val="46"/>
        </w:numPr>
        <w:spacing w:line="240" w:lineRule="auto"/>
      </w:pPr>
      <w:r w:rsidRPr="00B83730">
        <w:t xml:space="preserve">There </w:t>
      </w:r>
      <w:proofErr w:type="gramStart"/>
      <w:r w:rsidRPr="00B83730">
        <w:t>are a variety</w:t>
      </w:r>
      <w:proofErr w:type="gramEnd"/>
      <w:r w:rsidRPr="00B83730">
        <w:t xml:space="preserve"> of ways that companies can ship their produc</w:t>
      </w:r>
      <w:r>
        <w:t>ts to their final destinations.</w:t>
      </w:r>
    </w:p>
    <w:p w14:paraId="764111AA" w14:textId="77777777" w:rsidR="00532A50" w:rsidRPr="00B83730" w:rsidRDefault="00532A50" w:rsidP="00532A50">
      <w:pPr>
        <w:pStyle w:val="TOC-10"/>
        <w:numPr>
          <w:ilvl w:val="3"/>
          <w:numId w:val="46"/>
        </w:numPr>
        <w:spacing w:line="240" w:lineRule="auto"/>
      </w:pPr>
      <w:r w:rsidRPr="00B83730">
        <w:t xml:space="preserve">Trucks, planes, trains, and ships </w:t>
      </w:r>
      <w:proofErr w:type="gramStart"/>
      <w:r w:rsidRPr="00B83730">
        <w:t>are all used</w:t>
      </w:r>
      <w:proofErr w:type="gramEnd"/>
      <w:r w:rsidRPr="00B83730">
        <w:t xml:space="preserve"> to transport products across town, across the country, and across the gl</w:t>
      </w:r>
      <w:r>
        <w:t>obe.</w:t>
      </w:r>
    </w:p>
    <w:p w14:paraId="394F9A86" w14:textId="77777777" w:rsidR="00532A50" w:rsidRPr="00B83730" w:rsidRDefault="00532A50" w:rsidP="00532A50">
      <w:pPr>
        <w:pStyle w:val="TOC-10"/>
        <w:numPr>
          <w:ilvl w:val="3"/>
          <w:numId w:val="46"/>
        </w:numPr>
        <w:spacing w:line="240" w:lineRule="auto"/>
      </w:pPr>
      <w:r w:rsidRPr="00B83730">
        <w:t>The cost of each</w:t>
      </w:r>
      <w:r>
        <w:t xml:space="preserve"> type of transportation varies.</w:t>
      </w:r>
    </w:p>
    <w:p w14:paraId="3DE7D295" w14:textId="77777777" w:rsidR="00532A50" w:rsidRPr="00B83730" w:rsidRDefault="00532A50" w:rsidP="00532A50">
      <w:pPr>
        <w:pStyle w:val="TOC-10"/>
        <w:numPr>
          <w:ilvl w:val="3"/>
          <w:numId w:val="46"/>
        </w:numPr>
        <w:spacing w:line="240" w:lineRule="auto"/>
      </w:pPr>
      <w:r w:rsidRPr="00B83730">
        <w:t>Companies will choose the method</w:t>
      </w:r>
      <w:r>
        <w:t xml:space="preserve"> that fits within their budget.</w:t>
      </w:r>
    </w:p>
    <w:p w14:paraId="0186780C" w14:textId="77777777" w:rsidR="00532A50" w:rsidRPr="00B83730" w:rsidRDefault="00532A50" w:rsidP="00532A50">
      <w:pPr>
        <w:pStyle w:val="TOC-10"/>
        <w:numPr>
          <w:ilvl w:val="3"/>
          <w:numId w:val="46"/>
        </w:numPr>
        <w:spacing w:line="240" w:lineRule="auto"/>
      </w:pPr>
      <w:r w:rsidRPr="00B83730">
        <w:t xml:space="preserve">Remember that the cost of the transportation </w:t>
      </w:r>
      <w:proofErr w:type="gramStart"/>
      <w:r w:rsidRPr="00B83730">
        <w:t>will be built</w:t>
      </w:r>
      <w:proofErr w:type="gramEnd"/>
      <w:r w:rsidRPr="00B83730">
        <w:t xml:space="preserve"> into the price of the product.</w:t>
      </w:r>
    </w:p>
    <w:p w14:paraId="1EB816A3" w14:textId="77777777" w:rsidR="00532A50" w:rsidRPr="00B83730" w:rsidRDefault="00532A50" w:rsidP="00532A50">
      <w:pPr>
        <w:pStyle w:val="TOC-10"/>
        <w:numPr>
          <w:ilvl w:val="3"/>
          <w:numId w:val="46"/>
        </w:numPr>
        <w:spacing w:line="240" w:lineRule="auto"/>
      </w:pPr>
      <w:r w:rsidRPr="00B83730">
        <w:t xml:space="preserve">For example, trucking is less expensive than flying, so an item transported by truck may be less expensive than one transported by plane (think about the cost of goods in remote areas, such as Hawaii). </w:t>
      </w:r>
    </w:p>
    <w:p w14:paraId="1749407D" w14:textId="77777777" w:rsidR="00532A50" w:rsidRPr="00B83730" w:rsidRDefault="00532A50" w:rsidP="00532A50">
      <w:pPr>
        <w:pStyle w:val="TOC-10"/>
        <w:numPr>
          <w:ilvl w:val="3"/>
          <w:numId w:val="46"/>
        </w:numPr>
        <w:spacing w:line="240" w:lineRule="auto"/>
      </w:pPr>
      <w:r w:rsidRPr="00B83730">
        <w:t>Marketers must also consider time wh</w:t>
      </w:r>
      <w:r>
        <w:t xml:space="preserve">en it comes to transportation </w:t>
      </w:r>
      <w:r w:rsidRPr="00B83730">
        <w:t>channels</w:t>
      </w:r>
      <w:r>
        <w:t>—</w:t>
      </w:r>
      <w:r w:rsidRPr="00B83730">
        <w:t xml:space="preserve">one channel may be cheaper but might take longer for products to get to </w:t>
      </w:r>
      <w:r>
        <w:t>their destinations.</w:t>
      </w:r>
    </w:p>
    <w:p w14:paraId="703BAF25" w14:textId="77777777" w:rsidR="00532A50" w:rsidRDefault="00532A50" w:rsidP="00532A50">
      <w:pPr>
        <w:pStyle w:val="TOC-10"/>
        <w:numPr>
          <w:ilvl w:val="3"/>
          <w:numId w:val="46"/>
        </w:numPr>
        <w:spacing w:line="240" w:lineRule="auto"/>
      </w:pPr>
      <w:r w:rsidRPr="00B83730">
        <w:t xml:space="preserve">This factor will have </w:t>
      </w:r>
      <w:r>
        <w:t>an impact on pricing decisions.</w:t>
      </w:r>
      <w:r>
        <w:br w:type="page"/>
      </w:r>
    </w:p>
    <w:p w14:paraId="3CBB1BAF" w14:textId="77777777" w:rsidR="00532A50" w:rsidRPr="00D00EA0" w:rsidRDefault="00532A50" w:rsidP="00532A50">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70528" behindDoc="0" locked="0" layoutInCell="1" allowOverlap="1" wp14:anchorId="37C08125" wp14:editId="6F273D55">
                <wp:simplePos x="0" y="0"/>
                <wp:positionH relativeFrom="column">
                  <wp:posOffset>-7620</wp:posOffset>
                </wp:positionH>
                <wp:positionV relativeFrom="paragraph">
                  <wp:posOffset>-50800</wp:posOffset>
                </wp:positionV>
                <wp:extent cx="6155055" cy="0"/>
                <wp:effectExtent l="0" t="19050" r="36195" b="19050"/>
                <wp:wrapNone/>
                <wp:docPr id="13" name="Straight Connector 11"/>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BD1387"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C7h7vq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D00EA0">
        <w:rPr>
          <w:rFonts w:ascii="Cambria" w:eastAsia="Calibri" w:hAnsi="Cambria"/>
          <w:b/>
          <w:sz w:val="28"/>
        </w:rPr>
        <w:t xml:space="preserve">DISCUSSION GUIDE </w:t>
      </w:r>
      <w:r w:rsidRPr="00D00EA0">
        <w:rPr>
          <w:rFonts w:ascii="Cambria" w:eastAsia="Calibri" w:hAnsi="Cambria"/>
          <w:sz w:val="20"/>
        </w:rPr>
        <w:t>(Obj. B, cont’d)</w:t>
      </w:r>
    </w:p>
    <w:p w14:paraId="7121E6C2" w14:textId="77777777" w:rsidR="00532A50" w:rsidRPr="00D00EA0" w:rsidRDefault="00532A50" w:rsidP="00532A50">
      <w:pPr>
        <w:spacing w:after="0" w:line="240" w:lineRule="auto"/>
        <w:rPr>
          <w:rFonts w:cs="Calibri"/>
          <w:sz w:val="24"/>
          <w:szCs w:val="24"/>
        </w:rPr>
      </w:pPr>
    </w:p>
    <w:p w14:paraId="3C9E86AE" w14:textId="77777777" w:rsidR="00532A50" w:rsidRPr="00B83730" w:rsidRDefault="00532A50" w:rsidP="00532A50">
      <w:pPr>
        <w:pStyle w:val="TOC-a0"/>
        <w:numPr>
          <w:ilvl w:val="2"/>
          <w:numId w:val="46"/>
        </w:numPr>
        <w:spacing w:line="240" w:lineRule="auto"/>
      </w:pPr>
      <w:r w:rsidRPr="00B83730">
        <w:t>Where the product is offered</w:t>
      </w:r>
    </w:p>
    <w:p w14:paraId="28A191C3" w14:textId="77777777" w:rsidR="00532A50" w:rsidRPr="00B83730" w:rsidRDefault="00532A50" w:rsidP="00532A50">
      <w:pPr>
        <w:pStyle w:val="TOC-10"/>
        <w:numPr>
          <w:ilvl w:val="3"/>
          <w:numId w:val="46"/>
        </w:numPr>
        <w:spacing w:line="240" w:lineRule="auto"/>
      </w:pPr>
      <w:r w:rsidRPr="00B83730">
        <w:t xml:space="preserve">A product’s price affects where it </w:t>
      </w:r>
      <w:proofErr w:type="gramStart"/>
      <w:r w:rsidRPr="00B83730">
        <w:t>is sold</w:t>
      </w:r>
      <w:proofErr w:type="gramEnd"/>
      <w:r w:rsidRPr="00B83730">
        <w:t xml:space="preserve">. </w:t>
      </w:r>
    </w:p>
    <w:p w14:paraId="5961A36E" w14:textId="77777777" w:rsidR="00532A50" w:rsidRPr="00B83730" w:rsidRDefault="00532A50" w:rsidP="00532A50">
      <w:pPr>
        <w:pStyle w:val="TOC-10"/>
        <w:numPr>
          <w:ilvl w:val="4"/>
          <w:numId w:val="46"/>
        </w:numPr>
        <w:tabs>
          <w:tab w:val="clear" w:pos="1800"/>
          <w:tab w:val="left" w:pos="2160"/>
        </w:tabs>
        <w:spacing w:line="240" w:lineRule="auto"/>
      </w:pPr>
      <w:proofErr w:type="gramStart"/>
      <w:r w:rsidRPr="00B83730">
        <w:t>Goods and services with high prices will be carried by stores that sell higher priced items</w:t>
      </w:r>
      <w:proofErr w:type="gramEnd"/>
      <w:r w:rsidRPr="00B83730">
        <w:t xml:space="preserve">. </w:t>
      </w:r>
    </w:p>
    <w:p w14:paraId="11C798A4" w14:textId="77777777" w:rsidR="00532A50" w:rsidRPr="00B83730" w:rsidRDefault="00532A50" w:rsidP="00532A50">
      <w:pPr>
        <w:pStyle w:val="TOC-10"/>
        <w:numPr>
          <w:ilvl w:val="4"/>
          <w:numId w:val="46"/>
        </w:numPr>
        <w:tabs>
          <w:tab w:val="clear" w:pos="1800"/>
          <w:tab w:val="left" w:pos="2160"/>
        </w:tabs>
        <w:spacing w:line="240" w:lineRule="auto"/>
      </w:pPr>
      <w:r w:rsidRPr="00B83730">
        <w:t xml:space="preserve">If a product </w:t>
      </w:r>
      <w:proofErr w:type="gramStart"/>
      <w:r w:rsidRPr="00B83730">
        <w:t>is priced</w:t>
      </w:r>
      <w:proofErr w:type="gramEnd"/>
      <w:r w:rsidRPr="00B83730">
        <w:t xml:space="preserve"> inexpensively, it will sell at a different type of store. </w:t>
      </w:r>
    </w:p>
    <w:p w14:paraId="313791B6" w14:textId="77777777" w:rsidR="00532A50" w:rsidRPr="00B83730" w:rsidRDefault="00532A50" w:rsidP="00532A50">
      <w:pPr>
        <w:pStyle w:val="TOC-10"/>
        <w:numPr>
          <w:ilvl w:val="3"/>
          <w:numId w:val="38"/>
        </w:numPr>
        <w:spacing w:line="240" w:lineRule="auto"/>
      </w:pPr>
      <w:r w:rsidRPr="00B83730">
        <w:t>Example:</w:t>
      </w:r>
    </w:p>
    <w:p w14:paraId="3BDDCD8E" w14:textId="77777777" w:rsidR="00532A50" w:rsidRPr="00B83730" w:rsidRDefault="00532A50" w:rsidP="00532A50">
      <w:pPr>
        <w:pStyle w:val="TOC-10"/>
        <w:numPr>
          <w:ilvl w:val="4"/>
          <w:numId w:val="38"/>
        </w:numPr>
        <w:tabs>
          <w:tab w:val="clear" w:pos="1800"/>
          <w:tab w:val="left" w:pos="2160"/>
        </w:tabs>
        <w:spacing w:line="240" w:lineRule="auto"/>
      </w:pPr>
      <w:r w:rsidRPr="00B83730">
        <w:t xml:space="preserve">A $100 haircut is a service you will most </w:t>
      </w:r>
      <w:r>
        <w:t xml:space="preserve">likely find at a fine salon or </w:t>
      </w:r>
      <w:r w:rsidRPr="00B83730">
        <w:t xml:space="preserve">day spa. </w:t>
      </w:r>
    </w:p>
    <w:p w14:paraId="4723A3A4" w14:textId="77777777" w:rsidR="00532A50" w:rsidRPr="00B83730" w:rsidRDefault="00532A50" w:rsidP="00532A50">
      <w:pPr>
        <w:pStyle w:val="TOC-10"/>
        <w:numPr>
          <w:ilvl w:val="4"/>
          <w:numId w:val="38"/>
        </w:numPr>
        <w:tabs>
          <w:tab w:val="clear" w:pos="1800"/>
          <w:tab w:val="left" w:pos="2160"/>
        </w:tabs>
        <w:spacing w:line="240" w:lineRule="auto"/>
      </w:pPr>
      <w:r w:rsidRPr="00B83730">
        <w:t xml:space="preserve">A $10 haircut is a service you will most likely find at a discount salon. </w:t>
      </w:r>
    </w:p>
    <w:p w14:paraId="3D49A95D" w14:textId="77777777" w:rsidR="00532A50" w:rsidRPr="00DB0672" w:rsidRDefault="00532A50" w:rsidP="00532A50">
      <w:pPr>
        <w:pStyle w:val="DiscussionGuide"/>
      </w:pPr>
      <w:r w:rsidRPr="00B83730">
        <w:rPr>
          <w:b/>
        </w:rPr>
        <w:t xml:space="preserve">DISCUSSION #9: </w:t>
      </w:r>
      <w:r w:rsidRPr="00B83730">
        <w:t>Ask students if they can think of any other ways in which pricin</w:t>
      </w:r>
      <w:r>
        <w:t>g might affect place decisions.</w:t>
      </w:r>
    </w:p>
    <w:p w14:paraId="4DF32602" w14:textId="77777777" w:rsidR="00532A50" w:rsidRPr="00ED7A3E" w:rsidRDefault="00532A50" w:rsidP="00532A50">
      <w:pPr>
        <w:pStyle w:val="TOC-Bullet"/>
        <w:spacing w:before="120" w:line="240" w:lineRule="auto"/>
        <w:rPr>
          <w:b w:val="0"/>
        </w:rPr>
      </w:pPr>
      <w:r>
        <w:rPr>
          <w:b w:val="0"/>
        </w:rPr>
        <w:t>(Slide 14)</w:t>
      </w:r>
    </w:p>
    <w:p w14:paraId="0405F0AC" w14:textId="77777777" w:rsidR="00532A50" w:rsidRPr="00B83730" w:rsidRDefault="00532A50" w:rsidP="00532A50">
      <w:pPr>
        <w:pStyle w:val="TOC-Bullet"/>
        <w:spacing w:line="240" w:lineRule="auto"/>
      </w:pPr>
      <w:r w:rsidRPr="00B83730">
        <w:t>•</w:t>
      </w:r>
      <w:r w:rsidRPr="00B83730">
        <w:tab/>
        <w:t xml:space="preserve">Each company wants or needs something unique from its pricing strategies. </w:t>
      </w:r>
    </w:p>
    <w:p w14:paraId="72EEB712" w14:textId="77777777" w:rsidR="00532A50" w:rsidRPr="00B83730" w:rsidRDefault="00532A50" w:rsidP="00532A50">
      <w:pPr>
        <w:pStyle w:val="TOC-A"/>
        <w:numPr>
          <w:ilvl w:val="0"/>
          <w:numId w:val="39"/>
        </w:numPr>
        <w:spacing w:line="240" w:lineRule="auto"/>
      </w:pPr>
      <w:r w:rsidRPr="00B83730">
        <w:t xml:space="preserve">These </w:t>
      </w:r>
      <w:r w:rsidRPr="00455ED4">
        <w:rPr>
          <w:bCs/>
        </w:rPr>
        <w:t>pricing objectives</w:t>
      </w:r>
      <w:r w:rsidRPr="00B83730">
        <w:t xml:space="preserve"> or goals are the guiding influences in how marketers go about </w:t>
      </w:r>
      <w:r>
        <w:br/>
      </w:r>
      <w:r w:rsidRPr="00B83730">
        <w:t xml:space="preserve">making pricing decisions. </w:t>
      </w:r>
    </w:p>
    <w:p w14:paraId="4AF21D68" w14:textId="77777777" w:rsidR="00532A50" w:rsidRPr="00B83730" w:rsidRDefault="00532A50" w:rsidP="00532A50">
      <w:pPr>
        <w:pStyle w:val="TOC-A"/>
        <w:numPr>
          <w:ilvl w:val="0"/>
          <w:numId w:val="39"/>
        </w:numPr>
        <w:spacing w:line="240" w:lineRule="auto"/>
      </w:pPr>
      <w:proofErr w:type="gramStart"/>
      <w:r w:rsidRPr="00B83730">
        <w:t>There are a number of different types of pricing objectives that companies have.</w:t>
      </w:r>
      <w:proofErr w:type="gramEnd"/>
      <w:r w:rsidRPr="00B83730">
        <w:t xml:space="preserve"> </w:t>
      </w:r>
    </w:p>
    <w:p w14:paraId="455EFFF7" w14:textId="77777777" w:rsidR="00532A50" w:rsidRPr="00B83730" w:rsidRDefault="00532A50" w:rsidP="00532A50">
      <w:pPr>
        <w:pStyle w:val="TOC-1"/>
        <w:numPr>
          <w:ilvl w:val="1"/>
          <w:numId w:val="39"/>
        </w:numPr>
        <w:spacing w:line="240" w:lineRule="auto"/>
      </w:pPr>
      <w:r w:rsidRPr="00B83730">
        <w:t>They may relate to profitability.</w:t>
      </w:r>
    </w:p>
    <w:p w14:paraId="688E70C2" w14:textId="77777777" w:rsidR="00532A50" w:rsidRPr="00B83730" w:rsidRDefault="00532A50" w:rsidP="00532A50">
      <w:pPr>
        <w:pStyle w:val="TOC-a0"/>
        <w:numPr>
          <w:ilvl w:val="2"/>
          <w:numId w:val="39"/>
        </w:numPr>
        <w:spacing w:line="240" w:lineRule="auto"/>
      </w:pPr>
      <w:r w:rsidRPr="00B83730">
        <w:t>Making as much profit as possible</w:t>
      </w:r>
    </w:p>
    <w:p w14:paraId="3B88AE00" w14:textId="77777777" w:rsidR="00532A50" w:rsidRPr="00B83730" w:rsidRDefault="00532A50" w:rsidP="00532A50">
      <w:pPr>
        <w:pStyle w:val="TOC-a0"/>
        <w:numPr>
          <w:ilvl w:val="2"/>
          <w:numId w:val="39"/>
        </w:numPr>
        <w:spacing w:line="240" w:lineRule="auto"/>
      </w:pPr>
      <w:r w:rsidRPr="00B83730">
        <w:t>Simply covering costs</w:t>
      </w:r>
    </w:p>
    <w:p w14:paraId="05880295" w14:textId="77777777" w:rsidR="00532A50" w:rsidRPr="00B83730" w:rsidRDefault="00532A50" w:rsidP="00532A50">
      <w:pPr>
        <w:pStyle w:val="TOC-1"/>
        <w:numPr>
          <w:ilvl w:val="1"/>
          <w:numId w:val="39"/>
        </w:numPr>
        <w:spacing w:line="240" w:lineRule="auto"/>
      </w:pPr>
      <w:r w:rsidRPr="00B83730">
        <w:t>They may relate to sales.</w:t>
      </w:r>
    </w:p>
    <w:p w14:paraId="4DD7B3AB" w14:textId="77777777" w:rsidR="00532A50" w:rsidRPr="00B83730" w:rsidRDefault="00532A50" w:rsidP="00532A50">
      <w:pPr>
        <w:pStyle w:val="TOC-a0"/>
        <w:numPr>
          <w:ilvl w:val="2"/>
          <w:numId w:val="39"/>
        </w:numPr>
        <w:spacing w:line="240" w:lineRule="auto"/>
      </w:pPr>
      <w:r w:rsidRPr="00B83730">
        <w:t>Selling as many units as possible</w:t>
      </w:r>
    </w:p>
    <w:p w14:paraId="67148108" w14:textId="77777777" w:rsidR="00532A50" w:rsidRPr="00B83730" w:rsidRDefault="00532A50" w:rsidP="00532A50">
      <w:pPr>
        <w:pStyle w:val="TOC-a0"/>
        <w:numPr>
          <w:ilvl w:val="2"/>
          <w:numId w:val="39"/>
        </w:numPr>
        <w:spacing w:line="240" w:lineRule="auto"/>
      </w:pPr>
      <w:r w:rsidRPr="00B83730">
        <w:t>Gaining a certain market share</w:t>
      </w:r>
    </w:p>
    <w:p w14:paraId="18A70EEA" w14:textId="77777777" w:rsidR="00532A50" w:rsidRPr="00B83730" w:rsidRDefault="00532A50" w:rsidP="00532A50">
      <w:pPr>
        <w:pStyle w:val="TOC-1"/>
        <w:numPr>
          <w:ilvl w:val="1"/>
          <w:numId w:val="39"/>
        </w:numPr>
        <w:spacing w:line="240" w:lineRule="auto"/>
      </w:pPr>
      <w:r w:rsidRPr="00B83730">
        <w:t xml:space="preserve">They may relate to the competition—keeping prices competitive is very important in many industries, such as the airline industry. </w:t>
      </w:r>
    </w:p>
    <w:p w14:paraId="5BF3D5E9" w14:textId="77777777" w:rsidR="00532A50" w:rsidRPr="00B83730" w:rsidRDefault="00532A50" w:rsidP="00532A50">
      <w:pPr>
        <w:pStyle w:val="TOC-1"/>
        <w:numPr>
          <w:ilvl w:val="1"/>
          <w:numId w:val="39"/>
        </w:numPr>
        <w:spacing w:line="240" w:lineRule="auto"/>
      </w:pPr>
      <w:r w:rsidRPr="00B83730">
        <w:t>They may relate to image or prestige.</w:t>
      </w:r>
    </w:p>
    <w:p w14:paraId="3462409C" w14:textId="77777777" w:rsidR="00532A50" w:rsidRPr="00B83730" w:rsidRDefault="00532A50" w:rsidP="00532A50">
      <w:pPr>
        <w:pStyle w:val="TOC-a0"/>
        <w:numPr>
          <w:ilvl w:val="2"/>
          <w:numId w:val="39"/>
        </w:numPr>
        <w:spacing w:line="240" w:lineRule="auto"/>
      </w:pPr>
      <w:r w:rsidRPr="00B83730">
        <w:t>Companies may set prices that will help th</w:t>
      </w:r>
      <w:r>
        <w:t xml:space="preserve">em maintain a certain image in </w:t>
      </w:r>
      <w:r w:rsidRPr="00B83730">
        <w:t>customers’ minds.</w:t>
      </w:r>
    </w:p>
    <w:p w14:paraId="385568E7" w14:textId="77777777" w:rsidR="00532A50" w:rsidRPr="0094268C" w:rsidRDefault="00532A50" w:rsidP="00532A50">
      <w:pPr>
        <w:pStyle w:val="TOC-a0"/>
        <w:numPr>
          <w:ilvl w:val="2"/>
          <w:numId w:val="39"/>
        </w:numPr>
        <w:spacing w:line="240" w:lineRule="auto"/>
      </w:pPr>
      <w:r w:rsidRPr="00B83730">
        <w:t>Thin</w:t>
      </w:r>
      <w:r>
        <w:t>k about luxury cars or jewelry.</w:t>
      </w:r>
      <w:r>
        <w:br w:type="page"/>
      </w:r>
    </w:p>
    <w:p w14:paraId="3FA643A7" w14:textId="77777777" w:rsidR="00532A50" w:rsidRPr="0094268C" w:rsidRDefault="00532A50" w:rsidP="00532A50">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71552" behindDoc="0" locked="0" layoutInCell="1" allowOverlap="1" wp14:anchorId="4F68DE5D" wp14:editId="052772A0">
                <wp:simplePos x="0" y="0"/>
                <wp:positionH relativeFrom="column">
                  <wp:posOffset>-7620</wp:posOffset>
                </wp:positionH>
                <wp:positionV relativeFrom="paragraph">
                  <wp:posOffset>-50800</wp:posOffset>
                </wp:positionV>
                <wp:extent cx="6155055" cy="0"/>
                <wp:effectExtent l="0" t="19050" r="36195" b="19050"/>
                <wp:wrapNone/>
                <wp:docPr id="15" name="Straight Connector 11"/>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254334"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" strokecolor="windowText" strokeweight="2.25pt">
                <v:stroke joinstyle="miter"/>
              </v:line>
            </w:pict>
          </mc:Fallback>
        </mc:AlternateContent>
      </w:r>
      <w:r w:rsidRPr="0094268C">
        <w:rPr>
          <w:rFonts w:ascii="Cambria" w:eastAsia="Calibri" w:hAnsi="Cambria"/>
          <w:b/>
          <w:sz w:val="28"/>
        </w:rPr>
        <w:t xml:space="preserve">DISCUSSION GUIDE </w:t>
      </w:r>
      <w:r w:rsidRPr="0094268C">
        <w:rPr>
          <w:rFonts w:ascii="Cambria" w:eastAsia="Calibri" w:hAnsi="Cambria"/>
          <w:sz w:val="20"/>
        </w:rPr>
        <w:t>(Obj. B, cont’d)</w:t>
      </w:r>
    </w:p>
    <w:p w14:paraId="687E406C" w14:textId="77777777" w:rsidR="00532A50" w:rsidRPr="0094268C" w:rsidRDefault="00532A50" w:rsidP="00532A50">
      <w:pPr>
        <w:spacing w:after="0" w:line="240" w:lineRule="auto"/>
        <w:rPr>
          <w:rFonts w:cs="Calibri"/>
          <w:sz w:val="24"/>
          <w:szCs w:val="24"/>
        </w:rPr>
      </w:pPr>
    </w:p>
    <w:p w14:paraId="4E7A5882" w14:textId="77777777" w:rsidR="00532A50" w:rsidRPr="00B83730" w:rsidRDefault="00532A50" w:rsidP="00532A50">
      <w:pPr>
        <w:pStyle w:val="TOC-A"/>
        <w:numPr>
          <w:ilvl w:val="0"/>
          <w:numId w:val="39"/>
        </w:numPr>
        <w:spacing w:line="240" w:lineRule="auto"/>
      </w:pPr>
      <w:r w:rsidRPr="00B83730">
        <w:t>Companies may use any combination of these pricing objectives when setting</w:t>
      </w:r>
      <w:r>
        <w:t xml:space="preserve"> prices for goods or services.</w:t>
      </w:r>
    </w:p>
    <w:p w14:paraId="46A254EF" w14:textId="77777777" w:rsidR="00532A50" w:rsidRDefault="00532A50" w:rsidP="00532A50">
      <w:pPr>
        <w:pStyle w:val="DiscussionGuide"/>
        <w:spacing w:after="0"/>
        <w:contextualSpacing w:val="0"/>
      </w:pPr>
      <w:r w:rsidRPr="0094268C">
        <w:rPr>
          <w:b/>
        </w:rPr>
        <w:t xml:space="preserve">ON THE WEB: </w:t>
      </w:r>
      <w:r w:rsidRPr="0094268C">
        <w:t xml:space="preserve">For more information about how and why marketers make pricing decisions, read </w:t>
      </w:r>
      <w:proofErr w:type="spellStart"/>
      <w:r w:rsidRPr="0094268C">
        <w:t>Devra</w:t>
      </w:r>
      <w:proofErr w:type="spellEnd"/>
      <w:r w:rsidRPr="0094268C">
        <w:t xml:space="preserve"> </w:t>
      </w:r>
      <w:proofErr w:type="spellStart"/>
      <w:r w:rsidRPr="0094268C">
        <w:t>Gartenstein's</w:t>
      </w:r>
      <w:proofErr w:type="spellEnd"/>
      <w:r w:rsidRPr="0094268C">
        <w:t xml:space="preserve"> article "Four Types of Pricing Objectives" at </w:t>
      </w:r>
      <w:hyperlink r:id="rId12" w:history="1">
        <w:r w:rsidRPr="0094268C">
          <w:rPr>
            <w:rStyle w:val="Hyperlink"/>
          </w:rPr>
          <w:t>https://smallbusiness.chron.com/four-types-pricing-objectives-33873.html</w:t>
        </w:r>
      </w:hyperlink>
      <w:r w:rsidRPr="0094268C">
        <w:t>.</w:t>
      </w:r>
      <w:r>
        <w:t xml:space="preserve">  </w:t>
      </w:r>
    </w:p>
    <w:p w14:paraId="5CA12944" w14:textId="77777777" w:rsidR="00532A50" w:rsidRDefault="00532A50" w:rsidP="00532A50">
      <w:pPr>
        <w:spacing w:after="0" w:line="240" w:lineRule="auto"/>
        <w:rPr>
          <w:b/>
        </w:rPr>
      </w:pPr>
    </w:p>
    <w:p w14:paraId="2DB90ABE" w14:textId="77777777" w:rsidR="00532A50" w:rsidRPr="00B83730" w:rsidRDefault="00532A50" w:rsidP="00532A50">
      <w:pPr>
        <w:pStyle w:val="DiscussionGuide"/>
        <w:spacing w:before="0"/>
      </w:pPr>
      <w:r w:rsidRPr="00B83730">
        <w:rPr>
          <w:b/>
        </w:rPr>
        <w:t xml:space="preserve">DISCUSSION #10: </w:t>
      </w:r>
      <w:r w:rsidRPr="00B83730">
        <w:t>Ask students if they can iden</w:t>
      </w:r>
      <w:r>
        <w:t>tify other examples of pricing</w:t>
      </w:r>
      <w:r>
        <w:br/>
      </w:r>
      <w:r w:rsidRPr="00B83730">
        <w:t xml:space="preserve">objectives a company might set. </w:t>
      </w:r>
    </w:p>
    <w:p w14:paraId="2EDDEA39" w14:textId="77777777" w:rsidR="00532A50" w:rsidRPr="00B83730" w:rsidRDefault="00532A50" w:rsidP="00532A50">
      <w:pPr>
        <w:pStyle w:val="TOC-Bullet"/>
        <w:spacing w:line="240" w:lineRule="auto"/>
      </w:pPr>
      <w:r w:rsidRPr="00B83730">
        <w:t>•</w:t>
      </w:r>
      <w:r w:rsidRPr="00B83730">
        <w:tab/>
        <w:t>Make It Pay</w:t>
      </w:r>
      <w:r>
        <w:t>!</w:t>
      </w:r>
    </w:p>
    <w:p w14:paraId="126F6653" w14:textId="77777777" w:rsidR="00532A50" w:rsidRPr="00B83730" w:rsidRDefault="00532A50" w:rsidP="00532A50">
      <w:pPr>
        <w:pStyle w:val="TOC-A"/>
        <w:numPr>
          <w:ilvl w:val="0"/>
          <w:numId w:val="41"/>
        </w:numPr>
        <w:spacing w:line="240" w:lineRule="auto"/>
      </w:pPr>
      <w:r w:rsidRPr="00B83730">
        <w:t xml:space="preserve">How much did you pay for your most recent pair of jeans? </w:t>
      </w:r>
    </w:p>
    <w:p w14:paraId="56B53AEB" w14:textId="77777777" w:rsidR="00532A50" w:rsidRPr="00B83730" w:rsidRDefault="00532A50" w:rsidP="00532A50">
      <w:pPr>
        <w:pStyle w:val="TOC-A"/>
        <w:numPr>
          <w:ilvl w:val="0"/>
          <w:numId w:val="41"/>
        </w:numPr>
        <w:spacing w:line="240" w:lineRule="auto"/>
      </w:pPr>
      <w:r w:rsidRPr="00B83730">
        <w:t xml:space="preserve">How do you think the final purchase price was set? </w:t>
      </w:r>
    </w:p>
    <w:p w14:paraId="01A22F21" w14:textId="77777777" w:rsidR="00532A50" w:rsidRPr="00B83730" w:rsidRDefault="00532A50" w:rsidP="00532A50">
      <w:pPr>
        <w:pStyle w:val="TOC-A"/>
        <w:numPr>
          <w:ilvl w:val="0"/>
          <w:numId w:val="41"/>
        </w:numPr>
        <w:spacing w:line="240" w:lineRule="auto"/>
      </w:pPr>
      <w:r w:rsidRPr="00B83730">
        <w:t xml:space="preserve">What factors contributed to the amount you paid? </w:t>
      </w:r>
    </w:p>
    <w:p w14:paraId="45F6ABBA" w14:textId="77777777" w:rsidR="00532A50" w:rsidRDefault="00532A50" w:rsidP="00532A50">
      <w:pPr>
        <w:pStyle w:val="TOC-A"/>
        <w:numPr>
          <w:ilvl w:val="0"/>
          <w:numId w:val="41"/>
        </w:numPr>
        <w:spacing w:line="240" w:lineRule="auto"/>
      </w:pPr>
      <w:r w:rsidRPr="00B83730">
        <w:t>Consider:</w:t>
      </w:r>
    </w:p>
    <w:p w14:paraId="2326D4E4" w14:textId="77777777" w:rsidR="00532A50" w:rsidRPr="00B83730" w:rsidRDefault="00532A50" w:rsidP="00532A50">
      <w:pPr>
        <w:pStyle w:val="TOC-1"/>
        <w:numPr>
          <w:ilvl w:val="1"/>
          <w:numId w:val="41"/>
        </w:numPr>
        <w:spacing w:line="240" w:lineRule="auto"/>
      </w:pPr>
      <w:r w:rsidRPr="00B83730">
        <w:t>The prices of competing brands</w:t>
      </w:r>
    </w:p>
    <w:p w14:paraId="23C1F75C" w14:textId="77777777" w:rsidR="00532A50" w:rsidRPr="00B83730" w:rsidRDefault="00532A50" w:rsidP="00532A50">
      <w:pPr>
        <w:pStyle w:val="TOC-1"/>
        <w:numPr>
          <w:ilvl w:val="1"/>
          <w:numId w:val="41"/>
        </w:numPr>
        <w:spacing w:line="240" w:lineRule="auto"/>
      </w:pPr>
      <w:r w:rsidRPr="00B83730">
        <w:t>The prices of competing stores</w:t>
      </w:r>
    </w:p>
    <w:p w14:paraId="633B57AA" w14:textId="77777777" w:rsidR="00532A50" w:rsidRPr="00B83730" w:rsidRDefault="00532A50" w:rsidP="00532A50">
      <w:pPr>
        <w:pStyle w:val="TOC-1"/>
        <w:numPr>
          <w:ilvl w:val="1"/>
          <w:numId w:val="41"/>
        </w:numPr>
        <w:spacing w:line="240" w:lineRule="auto"/>
      </w:pPr>
      <w:r w:rsidRPr="00B83730">
        <w:t>How the jeans have been promoted</w:t>
      </w:r>
    </w:p>
    <w:p w14:paraId="769F0D64" w14:textId="77777777" w:rsidR="00532A50" w:rsidRDefault="00532A50" w:rsidP="00532A50">
      <w:pPr>
        <w:pStyle w:val="TOC-1"/>
        <w:numPr>
          <w:ilvl w:val="1"/>
          <w:numId w:val="41"/>
        </w:numPr>
        <w:spacing w:line="240" w:lineRule="auto"/>
      </w:pPr>
      <w:r w:rsidRPr="00B83730">
        <w:t>The availability of the jeans in your area</w:t>
      </w:r>
    </w:p>
    <w:p w14:paraId="4ED1A01A" w14:textId="77777777" w:rsidR="00532A50" w:rsidRDefault="00532A50" w:rsidP="00532A50">
      <w:pPr>
        <w:pStyle w:val="TOC-1"/>
        <w:numPr>
          <w:ilvl w:val="1"/>
          <w:numId w:val="41"/>
        </w:numPr>
        <w:spacing w:line="240" w:lineRule="auto"/>
      </w:pPr>
      <w:r w:rsidRPr="00B83730">
        <w:t>The type of st</w:t>
      </w:r>
      <w:r>
        <w:t>ore at which you purchased them</w:t>
      </w:r>
    </w:p>
    <w:p w14:paraId="5AF7D924" w14:textId="77777777" w:rsidR="00532A50" w:rsidRPr="00B83730" w:rsidRDefault="00532A50" w:rsidP="00532A50">
      <w:pPr>
        <w:pStyle w:val="TOC-A"/>
        <w:numPr>
          <w:ilvl w:val="0"/>
          <w:numId w:val="41"/>
        </w:numPr>
        <w:spacing w:line="240" w:lineRule="auto"/>
      </w:pPr>
      <w:r>
        <w:t>Then, on a scale of one to five, rate how important each factor was to you and why.</w:t>
      </w:r>
    </w:p>
    <w:p w14:paraId="71520FCB" w14:textId="77777777" w:rsidR="00532A50" w:rsidRPr="00DB0672" w:rsidRDefault="00532A50" w:rsidP="00532A50">
      <w:pPr>
        <w:pStyle w:val="TOC-1"/>
        <w:numPr>
          <w:ilvl w:val="1"/>
          <w:numId w:val="41"/>
        </w:numPr>
        <w:spacing w:line="240" w:lineRule="auto"/>
        <w:rPr>
          <w:bCs/>
        </w:rPr>
      </w:pPr>
      <w:r w:rsidRPr="00DB0672">
        <w:rPr>
          <w:b/>
        </w:rPr>
        <w:br w:type="page"/>
      </w:r>
    </w:p>
    <w:p w14:paraId="7434D727" w14:textId="77777777" w:rsidR="00532A50" w:rsidRPr="0094268C" w:rsidRDefault="00532A50" w:rsidP="00532A50">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72576" behindDoc="0" locked="0" layoutInCell="1" allowOverlap="1" wp14:anchorId="5565199F" wp14:editId="2294DD21">
                <wp:simplePos x="0" y="0"/>
                <wp:positionH relativeFrom="column">
                  <wp:posOffset>-7620</wp:posOffset>
                </wp:positionH>
                <wp:positionV relativeFrom="paragraph">
                  <wp:posOffset>-50800</wp:posOffset>
                </wp:positionV>
                <wp:extent cx="6155055" cy="0"/>
                <wp:effectExtent l="0" t="19050" r="36195" b="19050"/>
                <wp:wrapNone/>
                <wp:docPr id="40" name="Straight Connector 11"/>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ABF68C"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C8FPUh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94268C">
        <w:rPr>
          <w:rFonts w:ascii="Cambria" w:eastAsia="Calibri" w:hAnsi="Cambria"/>
          <w:b/>
          <w:sz w:val="28"/>
        </w:rPr>
        <w:t xml:space="preserve">DISCUSSION GUIDE </w:t>
      </w:r>
      <w:r>
        <w:rPr>
          <w:rFonts w:ascii="Cambria" w:eastAsia="Calibri" w:hAnsi="Cambria"/>
          <w:sz w:val="20"/>
        </w:rPr>
        <w:t>(</w:t>
      </w:r>
      <w:r w:rsidRPr="0094268C">
        <w:rPr>
          <w:rFonts w:ascii="Cambria" w:eastAsia="Calibri" w:hAnsi="Cambria"/>
          <w:sz w:val="20"/>
        </w:rPr>
        <w:t>cont’d)</w:t>
      </w:r>
    </w:p>
    <w:p w14:paraId="2A2EEF7A" w14:textId="77777777" w:rsidR="00532A50" w:rsidRPr="0094268C" w:rsidRDefault="00532A50" w:rsidP="00532A50">
      <w:pPr>
        <w:spacing w:after="0" w:line="240" w:lineRule="auto"/>
        <w:rPr>
          <w:rFonts w:cs="Calibri"/>
          <w:sz w:val="24"/>
          <w:szCs w:val="24"/>
        </w:rPr>
      </w:pPr>
    </w:p>
    <w:p w14:paraId="65A5DBFB" w14:textId="77777777" w:rsidR="00532A50" w:rsidRPr="007124D9" w:rsidRDefault="00532A50" w:rsidP="00532A50">
      <w:pPr>
        <w:pStyle w:val="TOC-Bullet"/>
        <w:spacing w:line="240" w:lineRule="auto"/>
        <w:rPr>
          <w:b w:val="0"/>
        </w:rPr>
      </w:pPr>
      <w:r>
        <w:rPr>
          <w:b w:val="0"/>
        </w:rPr>
        <w:t>(Slide 15)</w:t>
      </w:r>
    </w:p>
    <w:p w14:paraId="26F52306" w14:textId="77777777" w:rsidR="00532A50" w:rsidRPr="000A23BC" w:rsidRDefault="00532A50" w:rsidP="00532A50">
      <w:pPr>
        <w:pStyle w:val="TOC-Bullet"/>
        <w:spacing w:line="240" w:lineRule="auto"/>
      </w:pPr>
      <w:r w:rsidRPr="000A23BC">
        <w:t>•</w:t>
      </w:r>
      <w:r w:rsidRPr="000A23BC">
        <w:tab/>
        <w:t>The Gray Zone</w:t>
      </w:r>
    </w:p>
    <w:p w14:paraId="254D53CE" w14:textId="77777777" w:rsidR="00532A50" w:rsidRPr="000A23BC" w:rsidRDefault="00532A50" w:rsidP="00532A50">
      <w:pPr>
        <w:pStyle w:val="TOC-A"/>
        <w:numPr>
          <w:ilvl w:val="0"/>
          <w:numId w:val="43"/>
        </w:numPr>
        <w:spacing w:line="240" w:lineRule="auto"/>
      </w:pPr>
      <w:proofErr w:type="gramStart"/>
      <w:r w:rsidRPr="000A23BC">
        <w:t>You’re</w:t>
      </w:r>
      <w:proofErr w:type="gramEnd"/>
      <w:r w:rsidRPr="000A23BC">
        <w:t xml:space="preserve"> no doubt familiar with Amazon.com—perhaps you’ve even purchased something from the online retailer recently!</w:t>
      </w:r>
    </w:p>
    <w:p w14:paraId="2294C946" w14:textId="77777777" w:rsidR="00532A50" w:rsidRPr="000A23BC" w:rsidRDefault="00532A50" w:rsidP="00532A50">
      <w:pPr>
        <w:pStyle w:val="TOC-A"/>
        <w:numPr>
          <w:ilvl w:val="0"/>
          <w:numId w:val="43"/>
        </w:numPr>
        <w:spacing w:line="240" w:lineRule="auto"/>
      </w:pPr>
      <w:r w:rsidRPr="000A23BC">
        <w:t xml:space="preserve">Amazon’s often unbelievably low prices are one of the biggest reasons for its success, but those prices are also the cause of controversy. </w:t>
      </w:r>
    </w:p>
    <w:p w14:paraId="40FA4830" w14:textId="77777777" w:rsidR="00532A50" w:rsidRPr="000A23BC" w:rsidRDefault="00532A50" w:rsidP="00532A50">
      <w:pPr>
        <w:pStyle w:val="TOC-A"/>
        <w:numPr>
          <w:ilvl w:val="0"/>
          <w:numId w:val="43"/>
        </w:numPr>
        <w:spacing w:line="240" w:lineRule="auto"/>
      </w:pPr>
      <w:r w:rsidRPr="000A23BC">
        <w:t>In fact, some people have accused Amazon of predatory pricing, the practice of selling a product at a very low price in an attempt to drive competitors out of the market.</w:t>
      </w:r>
    </w:p>
    <w:p w14:paraId="5CB03765" w14:textId="77777777" w:rsidR="00532A50" w:rsidRPr="000A23BC" w:rsidRDefault="00532A50" w:rsidP="00532A50">
      <w:pPr>
        <w:pStyle w:val="TOC-A"/>
        <w:numPr>
          <w:ilvl w:val="0"/>
          <w:numId w:val="43"/>
        </w:numPr>
        <w:spacing w:line="240" w:lineRule="auto"/>
      </w:pPr>
      <w:r w:rsidRPr="000A23BC">
        <w:t xml:space="preserve">This practice is illegal in the United States and many other countries. </w:t>
      </w:r>
    </w:p>
    <w:p w14:paraId="6F4A1559" w14:textId="77777777" w:rsidR="00532A50" w:rsidRPr="000A23BC" w:rsidRDefault="00532A50" w:rsidP="00532A50">
      <w:pPr>
        <w:pStyle w:val="TOC-A"/>
        <w:numPr>
          <w:ilvl w:val="0"/>
          <w:numId w:val="43"/>
        </w:numPr>
        <w:spacing w:line="240" w:lineRule="auto"/>
      </w:pPr>
      <w:r w:rsidRPr="000A23BC">
        <w:t xml:space="preserve">Amazon and its defenders maintain that the company </w:t>
      </w:r>
      <w:proofErr w:type="gramStart"/>
      <w:r w:rsidRPr="000A23BC">
        <w:t>hasn’t</w:t>
      </w:r>
      <w:proofErr w:type="gramEnd"/>
      <w:r w:rsidRPr="000A23BC">
        <w:t xml:space="preserve"> done anything wrong.</w:t>
      </w:r>
    </w:p>
    <w:p w14:paraId="0821FA9C" w14:textId="77777777" w:rsidR="00532A50" w:rsidRPr="000A23BC" w:rsidRDefault="00532A50" w:rsidP="00532A50">
      <w:pPr>
        <w:pStyle w:val="TOC-A"/>
        <w:numPr>
          <w:ilvl w:val="0"/>
          <w:numId w:val="43"/>
        </w:numPr>
        <w:spacing w:line="240" w:lineRule="auto"/>
      </w:pPr>
      <w:r w:rsidRPr="000A23BC">
        <w:t xml:space="preserve">They claim that in a private enterprise system, businesses should be allowed to price their products as low as they want to, regardless of how their actions </w:t>
      </w:r>
      <w:proofErr w:type="gramStart"/>
      <w:r w:rsidRPr="000A23BC">
        <w:t>impact</w:t>
      </w:r>
      <w:proofErr w:type="gramEnd"/>
      <w:r w:rsidRPr="000A23BC">
        <w:t xml:space="preserve"> the competition.</w:t>
      </w:r>
    </w:p>
    <w:p w14:paraId="1A97EF24" w14:textId="77777777" w:rsidR="00532A50" w:rsidRPr="000A23BC" w:rsidRDefault="00532A50" w:rsidP="00532A50">
      <w:pPr>
        <w:pStyle w:val="DiscussionGuide"/>
      </w:pPr>
      <w:r w:rsidRPr="00E74156">
        <w:rPr>
          <w:b/>
        </w:rPr>
        <w:t>ON THE WEB:</w:t>
      </w:r>
      <w:r w:rsidRPr="00E74156">
        <w:t xml:space="preserve"> </w:t>
      </w:r>
      <w:r w:rsidRPr="00E74156">
        <w:rPr>
          <w:color w:val="auto"/>
        </w:rPr>
        <w:t>Read the following article “</w:t>
      </w:r>
      <w:r w:rsidRPr="00E74156">
        <w:rPr>
          <w:rFonts w:cstheme="minorHAnsi"/>
          <w:color w:val="auto"/>
          <w:shd w:val="clear" w:color="auto" w:fill="FFFFFF"/>
        </w:rPr>
        <w:t xml:space="preserve">Can Anyone Compete </w:t>
      </w:r>
      <w:proofErr w:type="gramStart"/>
      <w:r>
        <w:rPr>
          <w:rFonts w:cstheme="minorHAnsi"/>
          <w:color w:val="auto"/>
          <w:shd w:val="clear" w:color="auto" w:fill="FFFFFF"/>
        </w:rPr>
        <w:t>W</w:t>
      </w:r>
      <w:r w:rsidRPr="00E74156">
        <w:rPr>
          <w:rFonts w:cstheme="minorHAnsi"/>
          <w:color w:val="auto"/>
          <w:shd w:val="clear" w:color="auto" w:fill="FFFFFF"/>
        </w:rPr>
        <w:t>ith</w:t>
      </w:r>
      <w:proofErr w:type="gramEnd"/>
      <w:r w:rsidRPr="00E74156">
        <w:rPr>
          <w:rFonts w:cstheme="minorHAnsi"/>
          <w:color w:val="auto"/>
          <w:shd w:val="clear" w:color="auto" w:fill="FFFFFF"/>
        </w:rPr>
        <w:t xml:space="preserve"> Amazon?</w:t>
      </w:r>
      <w:r w:rsidRPr="00E74156">
        <w:rPr>
          <w:color w:val="auto"/>
        </w:rPr>
        <w:t xml:space="preserve">” by </w:t>
      </w:r>
      <w:r w:rsidRPr="00E74156">
        <w:rPr>
          <w:rFonts w:cstheme="minorHAnsi"/>
          <w:color w:val="auto"/>
          <w:shd w:val="clear" w:color="auto" w:fill="FFFFFF"/>
        </w:rPr>
        <w:t xml:space="preserve">Rhodri Marsden </w:t>
      </w:r>
      <w:r w:rsidRPr="00E74156">
        <w:rPr>
          <w:color w:val="auto"/>
        </w:rPr>
        <w:t>to learn more</w:t>
      </w:r>
      <w:r w:rsidRPr="00E74156">
        <w:t xml:space="preserve">: </w:t>
      </w:r>
      <w:hyperlink r:id="rId13" w:history="1">
        <w:r w:rsidRPr="00E74156">
          <w:rPr>
            <w:rStyle w:val="Hyperlink"/>
          </w:rPr>
          <w:t>https://www.thenational.ae/arts-culture/comment/can-anyone-compete-with-amazon-1.948975</w:t>
        </w:r>
      </w:hyperlink>
      <w:r w:rsidRPr="00E74156">
        <w:t>.</w:t>
      </w:r>
      <w:r w:rsidRPr="000A23BC">
        <w:t xml:space="preserve"> </w:t>
      </w:r>
    </w:p>
    <w:p w14:paraId="51BE01F5" w14:textId="77777777" w:rsidR="00532A50" w:rsidRPr="000A23BC" w:rsidRDefault="00532A50" w:rsidP="00532A50">
      <w:pPr>
        <w:pStyle w:val="TOC-A"/>
        <w:numPr>
          <w:ilvl w:val="0"/>
          <w:numId w:val="43"/>
        </w:numPr>
        <w:spacing w:line="240" w:lineRule="auto"/>
      </w:pPr>
      <w:r w:rsidRPr="000A23BC">
        <w:t xml:space="preserve">What do you think? </w:t>
      </w:r>
    </w:p>
    <w:p w14:paraId="465558E3" w14:textId="4D04E5A8" w:rsidR="00201F1A" w:rsidRPr="00532A50" w:rsidRDefault="00532A50" w:rsidP="00532A50">
      <w:pPr>
        <w:pStyle w:val="TOC-A"/>
        <w:numPr>
          <w:ilvl w:val="0"/>
          <w:numId w:val="43"/>
        </w:numPr>
        <w:spacing w:after="0" w:line="240" w:lineRule="auto"/>
      </w:pPr>
      <w:r w:rsidRPr="000A23BC">
        <w:t>Are Amazon’s practices wrong, or is the comp</w:t>
      </w:r>
      <w:r>
        <w:t>any simply being competitive?</w:t>
      </w:r>
      <w:bookmarkStart w:id="0" w:name="_GoBack"/>
      <w:bookmarkEnd w:id="0"/>
    </w:p>
    <w:sectPr w:rsidR="00201F1A" w:rsidRPr="00532A50" w:rsidSect="00C817F1">
      <w:footerReference w:type="default" r:id="rId14"/>
      <w:type w:val="continuous"/>
      <w:pgSz w:w="12240" w:h="15840"/>
      <w:pgMar w:top="720" w:right="1080" w:bottom="720" w:left="1440" w:header="0"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8FADD" w14:textId="77777777" w:rsidR="00793709" w:rsidRDefault="00793709" w:rsidP="006A0FDC">
      <w:pPr>
        <w:spacing w:after="0" w:line="240" w:lineRule="auto"/>
      </w:pPr>
      <w:r>
        <w:separator/>
      </w:r>
    </w:p>
  </w:endnote>
  <w:endnote w:type="continuationSeparator" w:id="0">
    <w:p w14:paraId="1518A856" w14:textId="77777777" w:rsidR="00793709" w:rsidRDefault="00793709" w:rsidP="006A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Light">
    <w:altName w:val="Cambria"/>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87BE" w14:textId="0BA192C0" w:rsidR="00793709" w:rsidRDefault="00793709" w:rsidP="001A483F">
    <w:pPr>
      <w:pBdr>
        <w:top w:val="single" w:sz="8" w:space="1" w:color="404040"/>
      </w:pBdr>
      <w:tabs>
        <w:tab w:val="center" w:pos="4680"/>
        <w:tab w:val="right" w:pos="9720"/>
      </w:tabs>
    </w:pPr>
    <w:r w:rsidRPr="00802DE3">
      <w:rPr>
        <w:rFonts w:ascii="Cambria" w:hAnsi="Cambria"/>
        <w:sz w:val="18"/>
        <w:szCs w:val="18"/>
      </w:rPr>
      <w:t>LAP-</w:t>
    </w:r>
    <w:r>
      <w:rPr>
        <w:rFonts w:ascii="Cambria" w:hAnsi="Cambria"/>
        <w:sz w:val="18"/>
        <w:szCs w:val="18"/>
      </w:rPr>
      <w:t>PI</w:t>
    </w:r>
    <w:r w:rsidRPr="00802DE3">
      <w:rPr>
        <w:rFonts w:ascii="Cambria" w:hAnsi="Cambria"/>
        <w:sz w:val="18"/>
        <w:szCs w:val="18"/>
      </w:rPr>
      <w:t>-</w:t>
    </w:r>
    <w:r>
      <w:rPr>
        <w:rFonts w:ascii="Cambria" w:hAnsi="Cambria"/>
        <w:sz w:val="18"/>
        <w:szCs w:val="18"/>
      </w:rPr>
      <w:t>001</w:t>
    </w:r>
    <w:r w:rsidRPr="00802DE3">
      <w:rPr>
        <w:rFonts w:ascii="Cambria" w:hAnsi="Cambria"/>
        <w:sz w:val="18"/>
        <w:szCs w:val="18"/>
      </w:rPr>
      <w:t>-</w:t>
    </w:r>
    <w:r w:rsidRPr="001A483F">
      <w:rPr>
        <w:rFonts w:ascii="Cambria" w:hAnsi="Cambria"/>
        <w:sz w:val="18"/>
        <w:szCs w:val="18"/>
      </w:rPr>
      <w:t>SP</w:t>
    </w:r>
    <w:r w:rsidRPr="00802DE3">
      <w:rPr>
        <w:rFonts w:ascii="Cambria" w:hAnsi="Cambria"/>
        <w:sz w:val="18"/>
        <w:szCs w:val="18"/>
      </w:rPr>
      <w:t xml:space="preserve">   ©20</w:t>
    </w:r>
    <w:r>
      <w:rPr>
        <w:rFonts w:ascii="Cambria" w:hAnsi="Cambria"/>
        <w:sz w:val="18"/>
        <w:szCs w:val="18"/>
      </w:rPr>
      <w:t>20</w:t>
    </w:r>
    <w:r w:rsidRPr="00802DE3">
      <w:rPr>
        <w:rFonts w:ascii="Cambria" w:hAnsi="Cambria"/>
        <w:sz w:val="18"/>
        <w:szCs w:val="18"/>
      </w:rPr>
      <w:t>, MBA Research and Curriculum Center®</w:t>
    </w:r>
    <w:r w:rsidRPr="00A2227A">
      <w:rPr>
        <w:rFonts w:ascii="Cambria" w:hAnsi="Cambria"/>
        <w:b/>
        <w:caps/>
        <w:sz w:val="18"/>
        <w:szCs w:val="18"/>
      </w:rPr>
      <w:t xml:space="preserve"> </w:t>
    </w:r>
    <w:r>
      <w:rPr>
        <w:rFonts w:ascii="Cambria" w:hAnsi="Cambria"/>
        <w:b/>
        <w:caps/>
        <w:sz w:val="18"/>
        <w:szCs w:val="18"/>
      </w:rPr>
      <w:t xml:space="preserve">              </w:t>
    </w:r>
    <w:r w:rsidRPr="00802DE3">
      <w:rPr>
        <w:rFonts w:ascii="Cambria" w:hAnsi="Cambria"/>
        <w:sz w:val="18"/>
        <w:szCs w:val="18"/>
      </w:rPr>
      <w:tab/>
    </w:r>
    <w:r>
      <w:rPr>
        <w:rFonts w:ascii="Cambria" w:hAnsi="Cambria"/>
        <w:b/>
        <w:sz w:val="18"/>
        <w:szCs w:val="18"/>
      </w:rPr>
      <w:t>The Price Is Right</w:t>
    </w:r>
    <w:r w:rsidRPr="00802DE3">
      <w:rPr>
        <w:rFonts w:ascii="Cambria" w:hAnsi="Cambria"/>
        <w:sz w:val="18"/>
        <w:szCs w:val="18"/>
      </w:rPr>
      <w:t xml:space="preserve">   </w:t>
    </w:r>
    <w:r>
      <w:rPr>
        <w:rFonts w:ascii="Cambria" w:hAnsi="Cambria"/>
        <w:sz w:val="18"/>
        <w:szCs w:val="18"/>
      </w:rPr>
      <w:fldChar w:fldCharType="begin"/>
    </w:r>
    <w:r>
      <w:rPr>
        <w:rFonts w:ascii="Cambria" w:hAnsi="Cambria"/>
        <w:sz w:val="18"/>
        <w:szCs w:val="18"/>
      </w:rPr>
      <w:instrText xml:space="preserve"> PAGE  \* Arabic </w:instrText>
    </w:r>
    <w:r>
      <w:rPr>
        <w:rFonts w:ascii="Cambria" w:hAnsi="Cambria"/>
        <w:sz w:val="18"/>
        <w:szCs w:val="18"/>
      </w:rPr>
      <w:fldChar w:fldCharType="separate"/>
    </w:r>
    <w:r w:rsidR="00532A50">
      <w:rPr>
        <w:rFonts w:ascii="Cambria" w:hAnsi="Cambria"/>
        <w:noProof/>
        <w:sz w:val="18"/>
        <w:szCs w:val="18"/>
      </w:rPr>
      <w:t>12</w:t>
    </w:r>
    <w:r>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131C6" w14:textId="77777777" w:rsidR="00793709" w:rsidRDefault="00793709" w:rsidP="006A0FDC">
      <w:pPr>
        <w:spacing w:after="0" w:line="240" w:lineRule="auto"/>
      </w:pPr>
      <w:r>
        <w:separator/>
      </w:r>
    </w:p>
  </w:footnote>
  <w:footnote w:type="continuationSeparator" w:id="0">
    <w:p w14:paraId="0B8BB877" w14:textId="77777777" w:rsidR="00793709" w:rsidRDefault="00793709" w:rsidP="006A0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13D"/>
    <w:multiLevelType w:val="hybridMultilevel"/>
    <w:tmpl w:val="FB78F5E6"/>
    <w:lvl w:ilvl="0" w:tplc="7318BA2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3AFE"/>
    <w:multiLevelType w:val="hybridMultilevel"/>
    <w:tmpl w:val="4AF61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4293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 w15:restartNumberingAfterBreak="0">
    <w:nsid w:val="0C1946BC"/>
    <w:multiLevelType w:val="hybridMultilevel"/>
    <w:tmpl w:val="C908CEB6"/>
    <w:lvl w:ilvl="0" w:tplc="04090001">
      <w:start w:val="1"/>
      <w:numFmt w:val="bullet"/>
      <w:lvlText w:val=""/>
      <w:lvlJc w:val="left"/>
      <w:pPr>
        <w:ind w:left="2160" w:hanging="825"/>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4" w15:restartNumberingAfterBreak="0">
    <w:nsid w:val="0CDF7256"/>
    <w:multiLevelType w:val="hybridMultilevel"/>
    <w:tmpl w:val="E7AAE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63CD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6" w15:restartNumberingAfterBreak="0">
    <w:nsid w:val="0EF8697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7" w15:restartNumberingAfterBreak="0">
    <w:nsid w:val="14E83ABE"/>
    <w:multiLevelType w:val="hybridMultilevel"/>
    <w:tmpl w:val="68305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F7C9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9" w15:restartNumberingAfterBreak="0">
    <w:nsid w:val="17AE2C79"/>
    <w:multiLevelType w:val="hybridMultilevel"/>
    <w:tmpl w:val="CEF6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953C3C"/>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1" w15:restartNumberingAfterBreak="0">
    <w:nsid w:val="1929737F"/>
    <w:multiLevelType w:val="multilevel"/>
    <w:tmpl w:val="8280D010"/>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2" w15:restartNumberingAfterBreak="0">
    <w:nsid w:val="19A32547"/>
    <w:multiLevelType w:val="multilevel"/>
    <w:tmpl w:val="C1DC926E"/>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2"/>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3" w15:restartNumberingAfterBreak="0">
    <w:nsid w:val="215B4D67"/>
    <w:multiLevelType w:val="hybridMultilevel"/>
    <w:tmpl w:val="EBE07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D5E46"/>
    <w:multiLevelType w:val="multilevel"/>
    <w:tmpl w:val="8280D010"/>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5" w15:restartNumberingAfterBreak="0">
    <w:nsid w:val="277440E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6" w15:restartNumberingAfterBreak="0">
    <w:nsid w:val="28F90646"/>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7" w15:restartNumberingAfterBreak="0">
    <w:nsid w:val="2EDD1A2A"/>
    <w:multiLevelType w:val="multilevel"/>
    <w:tmpl w:val="E0FCA346"/>
    <w:lvl w:ilvl="0">
      <w:start w:val="4"/>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8" w15:restartNumberingAfterBreak="0">
    <w:nsid w:val="30AA2FC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9" w15:restartNumberingAfterBreak="0">
    <w:nsid w:val="30FB587E"/>
    <w:multiLevelType w:val="hybridMultilevel"/>
    <w:tmpl w:val="71880044"/>
    <w:lvl w:ilvl="0" w:tplc="04090015">
      <w:start w:val="1"/>
      <w:numFmt w:val="upperLetter"/>
      <w:lvlText w:val="%1."/>
      <w:lvlJc w:val="left"/>
      <w:pPr>
        <w:ind w:left="720" w:hanging="360"/>
      </w:pPr>
      <w:rPr>
        <w:rFonts w:hint="default"/>
      </w:rPr>
    </w:lvl>
    <w:lvl w:ilvl="1" w:tplc="2EA84F1E">
      <w:start w:val="1"/>
      <w:numFmt w:val="decimal"/>
      <w:lvlText w:val="%2."/>
      <w:lvlJc w:val="left"/>
      <w:pPr>
        <w:ind w:left="1440" w:hanging="360"/>
      </w:pPr>
      <w:rPr>
        <w:rFonts w:hint="default"/>
      </w:rPr>
    </w:lvl>
    <w:lvl w:ilvl="2" w:tplc="B056779E">
      <w:start w:val="1"/>
      <w:numFmt w:val="lowerLetter"/>
      <w:lvlText w:val="%3."/>
      <w:lvlJc w:val="left"/>
      <w:pPr>
        <w:ind w:left="2340" w:hanging="360"/>
      </w:pPr>
      <w:rPr>
        <w:rFonts w:hint="default"/>
      </w:rPr>
    </w:lvl>
    <w:lvl w:ilvl="3" w:tplc="9A3C87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87015"/>
    <w:multiLevelType w:val="hybridMultilevel"/>
    <w:tmpl w:val="6A96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133F6"/>
    <w:multiLevelType w:val="multilevel"/>
    <w:tmpl w:val="8280D010"/>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2" w15:restartNumberingAfterBreak="0">
    <w:nsid w:val="3C4F730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3" w15:restartNumberingAfterBreak="0">
    <w:nsid w:val="3D5D5DF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4" w15:restartNumberingAfterBreak="0">
    <w:nsid w:val="3E80011E"/>
    <w:multiLevelType w:val="hybridMultilevel"/>
    <w:tmpl w:val="01D82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E5A17"/>
    <w:multiLevelType w:val="hybridMultilevel"/>
    <w:tmpl w:val="4C22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1537F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7" w15:restartNumberingAfterBreak="0">
    <w:nsid w:val="444D0C3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8" w15:restartNumberingAfterBreak="0">
    <w:nsid w:val="44D60F13"/>
    <w:multiLevelType w:val="multilevel"/>
    <w:tmpl w:val="E902A110"/>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9" w15:restartNumberingAfterBreak="0">
    <w:nsid w:val="48CD2D92"/>
    <w:multiLevelType w:val="hybridMultilevel"/>
    <w:tmpl w:val="AEEC1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B165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1" w15:restartNumberingAfterBreak="0">
    <w:nsid w:val="4F012AF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2" w15:restartNumberingAfterBreak="0">
    <w:nsid w:val="50162FAF"/>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3" w15:restartNumberingAfterBreak="0">
    <w:nsid w:val="503961B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4" w15:restartNumberingAfterBreak="0">
    <w:nsid w:val="536332B4"/>
    <w:multiLevelType w:val="hybridMultilevel"/>
    <w:tmpl w:val="5BEC091A"/>
    <w:lvl w:ilvl="0" w:tplc="04090015">
      <w:start w:val="1"/>
      <w:numFmt w:val="upperLetter"/>
      <w:lvlText w:val="%1."/>
      <w:lvlJc w:val="left"/>
      <w:pPr>
        <w:ind w:left="720" w:hanging="360"/>
      </w:pPr>
      <w:rPr>
        <w:rFonts w:hint="default"/>
      </w:rPr>
    </w:lvl>
    <w:lvl w:ilvl="1" w:tplc="89087E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706F2"/>
    <w:multiLevelType w:val="hybridMultilevel"/>
    <w:tmpl w:val="FD94B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A26F4"/>
    <w:multiLevelType w:val="multilevel"/>
    <w:tmpl w:val="D98EA4E0"/>
    <w:lvl w:ilvl="0">
      <w:start w:val="4"/>
      <w:numFmt w:val="upperLetter"/>
      <w:lvlText w:val="%1."/>
      <w:lvlJc w:val="left"/>
      <w:pPr>
        <w:ind w:left="720" w:hanging="360"/>
      </w:pPr>
      <w:rPr>
        <w:rFonts w:hint="default"/>
      </w:rPr>
    </w:lvl>
    <w:lvl w:ilvl="1">
      <w:start w:val="2"/>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7" w15:restartNumberingAfterBreak="0">
    <w:nsid w:val="631D106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8" w15:restartNumberingAfterBreak="0">
    <w:nsid w:val="64BE0C67"/>
    <w:multiLevelType w:val="hybridMultilevel"/>
    <w:tmpl w:val="1F9A9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13491"/>
    <w:multiLevelType w:val="hybridMultilevel"/>
    <w:tmpl w:val="81C27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D7F4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1" w15:restartNumberingAfterBreak="0">
    <w:nsid w:val="702A4585"/>
    <w:multiLevelType w:val="multilevel"/>
    <w:tmpl w:val="E902A110"/>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2" w15:restartNumberingAfterBreak="0">
    <w:nsid w:val="737E6DE4"/>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3" w15:restartNumberingAfterBreak="0">
    <w:nsid w:val="74DA2126"/>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4" w15:restartNumberingAfterBreak="0">
    <w:nsid w:val="78BB6E48"/>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5" w15:restartNumberingAfterBreak="0">
    <w:nsid w:val="7A404D1B"/>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num w:numId="1">
    <w:abstractNumId w:val="7"/>
  </w:num>
  <w:num w:numId="2">
    <w:abstractNumId w:val="25"/>
  </w:num>
  <w:num w:numId="3">
    <w:abstractNumId w:val="3"/>
  </w:num>
  <w:num w:numId="4">
    <w:abstractNumId w:val="0"/>
  </w:num>
  <w:num w:numId="5">
    <w:abstractNumId w:val="20"/>
  </w:num>
  <w:num w:numId="6">
    <w:abstractNumId w:val="9"/>
  </w:num>
  <w:num w:numId="7">
    <w:abstractNumId w:val="2"/>
  </w:num>
  <w:num w:numId="8">
    <w:abstractNumId w:val="19"/>
  </w:num>
  <w:num w:numId="9">
    <w:abstractNumId w:val="18"/>
  </w:num>
  <w:num w:numId="10">
    <w:abstractNumId w:val="34"/>
  </w:num>
  <w:num w:numId="11">
    <w:abstractNumId w:val="42"/>
  </w:num>
  <w:num w:numId="12">
    <w:abstractNumId w:val="8"/>
  </w:num>
  <w:num w:numId="13">
    <w:abstractNumId w:val="44"/>
  </w:num>
  <w:num w:numId="14">
    <w:abstractNumId w:val="13"/>
  </w:num>
  <w:num w:numId="15">
    <w:abstractNumId w:val="37"/>
  </w:num>
  <w:num w:numId="16">
    <w:abstractNumId w:val="43"/>
  </w:num>
  <w:num w:numId="17">
    <w:abstractNumId w:val="35"/>
  </w:num>
  <w:num w:numId="18">
    <w:abstractNumId w:val="23"/>
  </w:num>
  <w:num w:numId="19">
    <w:abstractNumId w:val="10"/>
  </w:num>
  <w:num w:numId="20">
    <w:abstractNumId w:val="33"/>
  </w:num>
  <w:num w:numId="21">
    <w:abstractNumId w:val="15"/>
  </w:num>
  <w:num w:numId="22">
    <w:abstractNumId w:val="39"/>
  </w:num>
  <w:num w:numId="23">
    <w:abstractNumId w:val="26"/>
  </w:num>
  <w:num w:numId="24">
    <w:abstractNumId w:val="30"/>
  </w:num>
  <w:num w:numId="25">
    <w:abstractNumId w:val="24"/>
  </w:num>
  <w:num w:numId="26">
    <w:abstractNumId w:val="27"/>
  </w:num>
  <w:num w:numId="27">
    <w:abstractNumId w:val="29"/>
  </w:num>
  <w:num w:numId="28">
    <w:abstractNumId w:val="6"/>
  </w:num>
  <w:num w:numId="29">
    <w:abstractNumId w:val="21"/>
  </w:num>
  <w:num w:numId="30">
    <w:abstractNumId w:val="11"/>
  </w:num>
  <w:num w:numId="31">
    <w:abstractNumId w:val="14"/>
  </w:num>
  <w:num w:numId="32">
    <w:abstractNumId w:val="16"/>
  </w:num>
  <w:num w:numId="33">
    <w:abstractNumId w:val="31"/>
  </w:num>
  <w:num w:numId="34">
    <w:abstractNumId w:val="28"/>
  </w:num>
  <w:num w:numId="35">
    <w:abstractNumId w:val="41"/>
  </w:num>
  <w:num w:numId="36">
    <w:abstractNumId w:val="17"/>
  </w:num>
  <w:num w:numId="37">
    <w:abstractNumId w:val="45"/>
  </w:num>
  <w:num w:numId="38">
    <w:abstractNumId w:val="12"/>
  </w:num>
  <w:num w:numId="39">
    <w:abstractNumId w:val="22"/>
  </w:num>
  <w:num w:numId="40">
    <w:abstractNumId w:val="38"/>
  </w:num>
  <w:num w:numId="41">
    <w:abstractNumId w:val="32"/>
  </w:num>
  <w:num w:numId="42">
    <w:abstractNumId w:val="1"/>
  </w:num>
  <w:num w:numId="43">
    <w:abstractNumId w:val="40"/>
  </w:num>
  <w:num w:numId="44">
    <w:abstractNumId w:val="4"/>
  </w:num>
  <w:num w:numId="45">
    <w:abstractNumId w:val="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DC"/>
    <w:rsid w:val="00020A3E"/>
    <w:rsid w:val="000428D6"/>
    <w:rsid w:val="000442A8"/>
    <w:rsid w:val="00044585"/>
    <w:rsid w:val="00054396"/>
    <w:rsid w:val="00062322"/>
    <w:rsid w:val="00075BC5"/>
    <w:rsid w:val="00081AAB"/>
    <w:rsid w:val="0008608D"/>
    <w:rsid w:val="000A23BC"/>
    <w:rsid w:val="000B1C61"/>
    <w:rsid w:val="000C2FCD"/>
    <w:rsid w:val="000C3A91"/>
    <w:rsid w:val="000D6442"/>
    <w:rsid w:val="000E43B4"/>
    <w:rsid w:val="000E55D4"/>
    <w:rsid w:val="000E6213"/>
    <w:rsid w:val="000F0E79"/>
    <w:rsid w:val="000F27E7"/>
    <w:rsid w:val="000F62C2"/>
    <w:rsid w:val="00103816"/>
    <w:rsid w:val="001248D8"/>
    <w:rsid w:val="00127B84"/>
    <w:rsid w:val="00141DED"/>
    <w:rsid w:val="00150D2B"/>
    <w:rsid w:val="00156D7C"/>
    <w:rsid w:val="0015744E"/>
    <w:rsid w:val="001621B6"/>
    <w:rsid w:val="00174577"/>
    <w:rsid w:val="001749A7"/>
    <w:rsid w:val="00176294"/>
    <w:rsid w:val="001859E5"/>
    <w:rsid w:val="00185BE9"/>
    <w:rsid w:val="001914FD"/>
    <w:rsid w:val="001945B3"/>
    <w:rsid w:val="001A12D7"/>
    <w:rsid w:val="001A3B9E"/>
    <w:rsid w:val="001A483F"/>
    <w:rsid w:val="001B1B64"/>
    <w:rsid w:val="001B599D"/>
    <w:rsid w:val="001B7CCD"/>
    <w:rsid w:val="001C2BC1"/>
    <w:rsid w:val="001C3DC4"/>
    <w:rsid w:val="001D5AEE"/>
    <w:rsid w:val="001E1C35"/>
    <w:rsid w:val="001F0417"/>
    <w:rsid w:val="001F3FC6"/>
    <w:rsid w:val="001F4622"/>
    <w:rsid w:val="001F6C35"/>
    <w:rsid w:val="00201F1A"/>
    <w:rsid w:val="00202070"/>
    <w:rsid w:val="00206494"/>
    <w:rsid w:val="00206830"/>
    <w:rsid w:val="00210C07"/>
    <w:rsid w:val="00210C5B"/>
    <w:rsid w:val="00211AB8"/>
    <w:rsid w:val="00214908"/>
    <w:rsid w:val="002226CC"/>
    <w:rsid w:val="00240F15"/>
    <w:rsid w:val="00243C99"/>
    <w:rsid w:val="00262DF1"/>
    <w:rsid w:val="00273F53"/>
    <w:rsid w:val="00287729"/>
    <w:rsid w:val="002A3741"/>
    <w:rsid w:val="002B5746"/>
    <w:rsid w:val="002D1F53"/>
    <w:rsid w:val="002D3DA3"/>
    <w:rsid w:val="002D6806"/>
    <w:rsid w:val="002D7613"/>
    <w:rsid w:val="002F58C7"/>
    <w:rsid w:val="00301CD9"/>
    <w:rsid w:val="00306E84"/>
    <w:rsid w:val="00323E31"/>
    <w:rsid w:val="003310D4"/>
    <w:rsid w:val="003333EE"/>
    <w:rsid w:val="00336F51"/>
    <w:rsid w:val="00337F14"/>
    <w:rsid w:val="003421C9"/>
    <w:rsid w:val="00345D52"/>
    <w:rsid w:val="0034631A"/>
    <w:rsid w:val="0035403B"/>
    <w:rsid w:val="00354C7E"/>
    <w:rsid w:val="0035789D"/>
    <w:rsid w:val="00365740"/>
    <w:rsid w:val="00380F83"/>
    <w:rsid w:val="0038678D"/>
    <w:rsid w:val="0039773C"/>
    <w:rsid w:val="00397ACF"/>
    <w:rsid w:val="003B1B44"/>
    <w:rsid w:val="003B4CB2"/>
    <w:rsid w:val="003B64A2"/>
    <w:rsid w:val="003B7050"/>
    <w:rsid w:val="003F2573"/>
    <w:rsid w:val="003F4B85"/>
    <w:rsid w:val="004030D3"/>
    <w:rsid w:val="0040551F"/>
    <w:rsid w:val="0040763A"/>
    <w:rsid w:val="0041350F"/>
    <w:rsid w:val="0042410C"/>
    <w:rsid w:val="00424B30"/>
    <w:rsid w:val="00425AE5"/>
    <w:rsid w:val="00445641"/>
    <w:rsid w:val="00454D3B"/>
    <w:rsid w:val="00455ED4"/>
    <w:rsid w:val="004676F4"/>
    <w:rsid w:val="00470872"/>
    <w:rsid w:val="00476C6D"/>
    <w:rsid w:val="00490628"/>
    <w:rsid w:val="004906D0"/>
    <w:rsid w:val="004A1007"/>
    <w:rsid w:val="004A1522"/>
    <w:rsid w:val="004B2F7F"/>
    <w:rsid w:val="004C3996"/>
    <w:rsid w:val="004E1410"/>
    <w:rsid w:val="00502EFE"/>
    <w:rsid w:val="00505A98"/>
    <w:rsid w:val="00511FE2"/>
    <w:rsid w:val="0052348C"/>
    <w:rsid w:val="00526C6C"/>
    <w:rsid w:val="00532A50"/>
    <w:rsid w:val="00541739"/>
    <w:rsid w:val="0055737C"/>
    <w:rsid w:val="0056021D"/>
    <w:rsid w:val="005615B5"/>
    <w:rsid w:val="00574947"/>
    <w:rsid w:val="005855E5"/>
    <w:rsid w:val="00593092"/>
    <w:rsid w:val="0059531F"/>
    <w:rsid w:val="005B1506"/>
    <w:rsid w:val="005B3971"/>
    <w:rsid w:val="005B739B"/>
    <w:rsid w:val="005C6BE2"/>
    <w:rsid w:val="005C731E"/>
    <w:rsid w:val="005D02CA"/>
    <w:rsid w:val="005E5B96"/>
    <w:rsid w:val="005E649A"/>
    <w:rsid w:val="005F13C1"/>
    <w:rsid w:val="005F5471"/>
    <w:rsid w:val="005F5C90"/>
    <w:rsid w:val="00602972"/>
    <w:rsid w:val="006163A2"/>
    <w:rsid w:val="00617BB1"/>
    <w:rsid w:val="00621655"/>
    <w:rsid w:val="00622BE7"/>
    <w:rsid w:val="00625418"/>
    <w:rsid w:val="00650973"/>
    <w:rsid w:val="00655220"/>
    <w:rsid w:val="006633F8"/>
    <w:rsid w:val="00663542"/>
    <w:rsid w:val="0066383D"/>
    <w:rsid w:val="00663E9B"/>
    <w:rsid w:val="00664822"/>
    <w:rsid w:val="006669C6"/>
    <w:rsid w:val="006764FD"/>
    <w:rsid w:val="00687A51"/>
    <w:rsid w:val="006A0289"/>
    <w:rsid w:val="006A0FDC"/>
    <w:rsid w:val="006A4457"/>
    <w:rsid w:val="006C5E8A"/>
    <w:rsid w:val="006C7F42"/>
    <w:rsid w:val="006D0277"/>
    <w:rsid w:val="006D7163"/>
    <w:rsid w:val="006E4A43"/>
    <w:rsid w:val="006E6057"/>
    <w:rsid w:val="006F5FBF"/>
    <w:rsid w:val="006F7E4E"/>
    <w:rsid w:val="007008CF"/>
    <w:rsid w:val="007124D9"/>
    <w:rsid w:val="007137B1"/>
    <w:rsid w:val="007222A0"/>
    <w:rsid w:val="00736D7F"/>
    <w:rsid w:val="00752044"/>
    <w:rsid w:val="00757092"/>
    <w:rsid w:val="00771EE9"/>
    <w:rsid w:val="00785877"/>
    <w:rsid w:val="007926B0"/>
    <w:rsid w:val="00793709"/>
    <w:rsid w:val="00796496"/>
    <w:rsid w:val="007B170F"/>
    <w:rsid w:val="007B530E"/>
    <w:rsid w:val="007B7435"/>
    <w:rsid w:val="007B74B8"/>
    <w:rsid w:val="007C1902"/>
    <w:rsid w:val="007C1E3E"/>
    <w:rsid w:val="007C37FE"/>
    <w:rsid w:val="007D262E"/>
    <w:rsid w:val="007F1B45"/>
    <w:rsid w:val="007F7575"/>
    <w:rsid w:val="00827BA7"/>
    <w:rsid w:val="00847A4D"/>
    <w:rsid w:val="00856E09"/>
    <w:rsid w:val="00871494"/>
    <w:rsid w:val="008724DE"/>
    <w:rsid w:val="00882D4D"/>
    <w:rsid w:val="008956B8"/>
    <w:rsid w:val="00897B8E"/>
    <w:rsid w:val="008B2060"/>
    <w:rsid w:val="008B5125"/>
    <w:rsid w:val="008D5356"/>
    <w:rsid w:val="008D5A73"/>
    <w:rsid w:val="008E3464"/>
    <w:rsid w:val="008F3B28"/>
    <w:rsid w:val="008F4283"/>
    <w:rsid w:val="009068F0"/>
    <w:rsid w:val="009103AB"/>
    <w:rsid w:val="0091106D"/>
    <w:rsid w:val="00924721"/>
    <w:rsid w:val="009255CC"/>
    <w:rsid w:val="00931020"/>
    <w:rsid w:val="00940654"/>
    <w:rsid w:val="00941C58"/>
    <w:rsid w:val="0094268C"/>
    <w:rsid w:val="00947F6B"/>
    <w:rsid w:val="0096034F"/>
    <w:rsid w:val="00971FD9"/>
    <w:rsid w:val="009A06BF"/>
    <w:rsid w:val="009A18C3"/>
    <w:rsid w:val="009C0894"/>
    <w:rsid w:val="009C3930"/>
    <w:rsid w:val="009D2416"/>
    <w:rsid w:val="009D29C6"/>
    <w:rsid w:val="009F34B1"/>
    <w:rsid w:val="009F379F"/>
    <w:rsid w:val="00A02C5D"/>
    <w:rsid w:val="00A04BD0"/>
    <w:rsid w:val="00A04E76"/>
    <w:rsid w:val="00A061D3"/>
    <w:rsid w:val="00A17B7E"/>
    <w:rsid w:val="00A2227A"/>
    <w:rsid w:val="00A257AB"/>
    <w:rsid w:val="00A34FB4"/>
    <w:rsid w:val="00A600E5"/>
    <w:rsid w:val="00A72AEB"/>
    <w:rsid w:val="00A74068"/>
    <w:rsid w:val="00A8020A"/>
    <w:rsid w:val="00A8273C"/>
    <w:rsid w:val="00A83128"/>
    <w:rsid w:val="00A83D9C"/>
    <w:rsid w:val="00A85E76"/>
    <w:rsid w:val="00A90606"/>
    <w:rsid w:val="00AA6A9B"/>
    <w:rsid w:val="00AA7BB4"/>
    <w:rsid w:val="00AB490C"/>
    <w:rsid w:val="00AB5E46"/>
    <w:rsid w:val="00AC2E0D"/>
    <w:rsid w:val="00AC2FC9"/>
    <w:rsid w:val="00AC5070"/>
    <w:rsid w:val="00AC5083"/>
    <w:rsid w:val="00AC6D83"/>
    <w:rsid w:val="00AD2B97"/>
    <w:rsid w:val="00AE1DB7"/>
    <w:rsid w:val="00AE6169"/>
    <w:rsid w:val="00AF617F"/>
    <w:rsid w:val="00AF6D0A"/>
    <w:rsid w:val="00B019DF"/>
    <w:rsid w:val="00B06BF7"/>
    <w:rsid w:val="00B1397D"/>
    <w:rsid w:val="00B14298"/>
    <w:rsid w:val="00B15E35"/>
    <w:rsid w:val="00B174EA"/>
    <w:rsid w:val="00B232BB"/>
    <w:rsid w:val="00B31721"/>
    <w:rsid w:val="00B32EF9"/>
    <w:rsid w:val="00B4415A"/>
    <w:rsid w:val="00B44CA2"/>
    <w:rsid w:val="00B569F1"/>
    <w:rsid w:val="00B60C46"/>
    <w:rsid w:val="00B61EE3"/>
    <w:rsid w:val="00B72433"/>
    <w:rsid w:val="00B737AA"/>
    <w:rsid w:val="00B83590"/>
    <w:rsid w:val="00B83730"/>
    <w:rsid w:val="00B8704D"/>
    <w:rsid w:val="00BA169B"/>
    <w:rsid w:val="00BA24AB"/>
    <w:rsid w:val="00BA3708"/>
    <w:rsid w:val="00BA7F34"/>
    <w:rsid w:val="00BB5FB0"/>
    <w:rsid w:val="00BC7EC9"/>
    <w:rsid w:val="00BD2C04"/>
    <w:rsid w:val="00BD3401"/>
    <w:rsid w:val="00BD465F"/>
    <w:rsid w:val="00BE100C"/>
    <w:rsid w:val="00BE3E89"/>
    <w:rsid w:val="00BE62F7"/>
    <w:rsid w:val="00BF383B"/>
    <w:rsid w:val="00BF4E71"/>
    <w:rsid w:val="00C018E2"/>
    <w:rsid w:val="00C04B74"/>
    <w:rsid w:val="00C14C42"/>
    <w:rsid w:val="00C14FC1"/>
    <w:rsid w:val="00C17027"/>
    <w:rsid w:val="00C170F7"/>
    <w:rsid w:val="00C171B5"/>
    <w:rsid w:val="00C36CA4"/>
    <w:rsid w:val="00C40AB2"/>
    <w:rsid w:val="00C43D22"/>
    <w:rsid w:val="00C4579D"/>
    <w:rsid w:val="00C55D5F"/>
    <w:rsid w:val="00C7352F"/>
    <w:rsid w:val="00C762B3"/>
    <w:rsid w:val="00C76E48"/>
    <w:rsid w:val="00C810AB"/>
    <w:rsid w:val="00C817F1"/>
    <w:rsid w:val="00C86736"/>
    <w:rsid w:val="00C936DD"/>
    <w:rsid w:val="00CA32EF"/>
    <w:rsid w:val="00CA5423"/>
    <w:rsid w:val="00CA7BF5"/>
    <w:rsid w:val="00CB52B2"/>
    <w:rsid w:val="00CC1A2F"/>
    <w:rsid w:val="00CC3657"/>
    <w:rsid w:val="00CD04B9"/>
    <w:rsid w:val="00CD1D6B"/>
    <w:rsid w:val="00CE0922"/>
    <w:rsid w:val="00CE6523"/>
    <w:rsid w:val="00CF3539"/>
    <w:rsid w:val="00D00EA0"/>
    <w:rsid w:val="00D04478"/>
    <w:rsid w:val="00D122F9"/>
    <w:rsid w:val="00D1251A"/>
    <w:rsid w:val="00D145C7"/>
    <w:rsid w:val="00D204A6"/>
    <w:rsid w:val="00D31F4A"/>
    <w:rsid w:val="00D36003"/>
    <w:rsid w:val="00D524C4"/>
    <w:rsid w:val="00D53E13"/>
    <w:rsid w:val="00D60E1C"/>
    <w:rsid w:val="00D63BAB"/>
    <w:rsid w:val="00D669A8"/>
    <w:rsid w:val="00D70375"/>
    <w:rsid w:val="00D7112A"/>
    <w:rsid w:val="00D75D08"/>
    <w:rsid w:val="00D9204F"/>
    <w:rsid w:val="00DB0672"/>
    <w:rsid w:val="00DB6396"/>
    <w:rsid w:val="00DC54C3"/>
    <w:rsid w:val="00DD06C6"/>
    <w:rsid w:val="00DD0B58"/>
    <w:rsid w:val="00DD5779"/>
    <w:rsid w:val="00DE0279"/>
    <w:rsid w:val="00DF12E0"/>
    <w:rsid w:val="00DF7532"/>
    <w:rsid w:val="00E063C5"/>
    <w:rsid w:val="00E10499"/>
    <w:rsid w:val="00E11D72"/>
    <w:rsid w:val="00E261E5"/>
    <w:rsid w:val="00E30572"/>
    <w:rsid w:val="00E32036"/>
    <w:rsid w:val="00E34CF3"/>
    <w:rsid w:val="00E368D3"/>
    <w:rsid w:val="00E569E1"/>
    <w:rsid w:val="00E62584"/>
    <w:rsid w:val="00E74156"/>
    <w:rsid w:val="00E759C6"/>
    <w:rsid w:val="00E8112D"/>
    <w:rsid w:val="00E81540"/>
    <w:rsid w:val="00E85558"/>
    <w:rsid w:val="00E92D6F"/>
    <w:rsid w:val="00E96065"/>
    <w:rsid w:val="00EA1B45"/>
    <w:rsid w:val="00EA356E"/>
    <w:rsid w:val="00EA6FF3"/>
    <w:rsid w:val="00EA73EA"/>
    <w:rsid w:val="00EC0341"/>
    <w:rsid w:val="00EC51E2"/>
    <w:rsid w:val="00EC5260"/>
    <w:rsid w:val="00ED023F"/>
    <w:rsid w:val="00ED22D5"/>
    <w:rsid w:val="00ED7A3E"/>
    <w:rsid w:val="00EE7EAD"/>
    <w:rsid w:val="00EF655F"/>
    <w:rsid w:val="00EF7AC2"/>
    <w:rsid w:val="00F06E4F"/>
    <w:rsid w:val="00F14955"/>
    <w:rsid w:val="00F17CA8"/>
    <w:rsid w:val="00F204EA"/>
    <w:rsid w:val="00F2187B"/>
    <w:rsid w:val="00F26172"/>
    <w:rsid w:val="00F431E5"/>
    <w:rsid w:val="00F45F4B"/>
    <w:rsid w:val="00F51B48"/>
    <w:rsid w:val="00F52F1C"/>
    <w:rsid w:val="00F559F5"/>
    <w:rsid w:val="00F57E66"/>
    <w:rsid w:val="00F62A29"/>
    <w:rsid w:val="00F65EFB"/>
    <w:rsid w:val="00F668A8"/>
    <w:rsid w:val="00F70CD9"/>
    <w:rsid w:val="00F74515"/>
    <w:rsid w:val="00F80084"/>
    <w:rsid w:val="00FA0CE2"/>
    <w:rsid w:val="00FB5EBC"/>
    <w:rsid w:val="00FC0E3C"/>
    <w:rsid w:val="00FD3DDB"/>
    <w:rsid w:val="00FD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37A46627"/>
  <w14:defaultImageDpi w14:val="0"/>
  <w15:chartTrackingRefBased/>
  <w15:docId w15:val="{EE9C8775-80D0-437E-B1B2-41AB0520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TN10">
    <w:name w:val="TN  1'."/>
    <w:basedOn w:val="TNa"/>
    <w:uiPriority w:val="99"/>
    <w:pPr>
      <w:tabs>
        <w:tab w:val="clear" w:pos="2340"/>
        <w:tab w:val="left" w:pos="2680"/>
      </w:tabs>
      <w:ind w:left="2680" w:hanging="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a0">
    <w:name w:val="TN  a'."/>
    <w:basedOn w:val="TN10"/>
    <w:uiPriority w:val="99"/>
    <w:pPr>
      <w:tabs>
        <w:tab w:val="clear" w:pos="2680"/>
        <w:tab w:val="left" w:pos="3000"/>
      </w:tabs>
      <w:ind w:left="3000" w:hanging="320"/>
    </w:pPr>
  </w:style>
  <w:style w:type="paragraph" w:styleId="Header">
    <w:name w:val="header"/>
    <w:basedOn w:val="Normal"/>
    <w:link w:val="HeaderChar"/>
    <w:uiPriority w:val="99"/>
    <w:unhideWhenUsed/>
    <w:rsid w:val="006A0FDC"/>
    <w:pPr>
      <w:tabs>
        <w:tab w:val="center" w:pos="4680"/>
        <w:tab w:val="right" w:pos="9360"/>
      </w:tabs>
    </w:pPr>
  </w:style>
  <w:style w:type="character" w:customStyle="1" w:styleId="HeaderChar">
    <w:name w:val="Header Char"/>
    <w:basedOn w:val="DefaultParagraphFont"/>
    <w:link w:val="Header"/>
    <w:uiPriority w:val="99"/>
    <w:rsid w:val="006A0FDC"/>
  </w:style>
  <w:style w:type="paragraph" w:styleId="Footer">
    <w:name w:val="footer"/>
    <w:basedOn w:val="Normal"/>
    <w:link w:val="FooterChar"/>
    <w:unhideWhenUsed/>
    <w:rsid w:val="006A0FDC"/>
    <w:pPr>
      <w:tabs>
        <w:tab w:val="center" w:pos="4680"/>
        <w:tab w:val="right" w:pos="9360"/>
      </w:tabs>
    </w:pPr>
  </w:style>
  <w:style w:type="character" w:customStyle="1" w:styleId="FooterChar">
    <w:name w:val="Footer Char"/>
    <w:basedOn w:val="DefaultParagraphFont"/>
    <w:link w:val="Footer"/>
    <w:rsid w:val="006A0FDC"/>
  </w:style>
  <w:style w:type="character" w:styleId="PageNumber">
    <w:name w:val="page number"/>
    <w:rsid w:val="006A0FDC"/>
  </w:style>
  <w:style w:type="paragraph" w:customStyle="1" w:styleId="TOC-Bullet">
    <w:name w:val="TOC-Bullet"/>
    <w:basedOn w:val="TNA2"/>
    <w:link w:val="TOC-BulletChar"/>
    <w:qFormat/>
    <w:rsid w:val="00B83730"/>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B83730"/>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B83730"/>
    <w:rPr>
      <w:rFonts w:ascii="Calibri" w:eastAsia="Times New Roman" w:hAnsi="Calibri" w:cs="Calibri"/>
      <w:b/>
      <w:bCs/>
      <w:color w:val="000000"/>
      <w:sz w:val="24"/>
      <w:szCs w:val="24"/>
    </w:rPr>
  </w:style>
  <w:style w:type="paragraph" w:customStyle="1" w:styleId="TOC-1">
    <w:name w:val="TOC-1."/>
    <w:basedOn w:val="TN1"/>
    <w:link w:val="TOC-1Char"/>
    <w:qFormat/>
    <w:rsid w:val="00B83730"/>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B83730"/>
    <w:rPr>
      <w:rFonts w:ascii="HelveticaLT-Condensed" w:hAnsi="HelveticaLT-Condensed" w:cs="HelveticaLT-Condensed"/>
      <w:color w:val="000000"/>
    </w:rPr>
  </w:style>
  <w:style w:type="character" w:customStyle="1" w:styleId="TOC-AChar">
    <w:name w:val="TOC-A Char"/>
    <w:link w:val="TOC-A"/>
    <w:rsid w:val="00B83730"/>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B83730"/>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B83730"/>
    <w:pPr>
      <w:tabs>
        <w:tab w:val="clear" w:pos="1080"/>
        <w:tab w:val="left" w:pos="1440"/>
      </w:tabs>
      <w:ind w:left="1440"/>
    </w:pPr>
  </w:style>
  <w:style w:type="character" w:customStyle="1" w:styleId="DiscussionGuideChar">
    <w:name w:val="DiscussionGuide Char"/>
    <w:link w:val="DiscussionGuide"/>
    <w:rsid w:val="00B83730"/>
    <w:rPr>
      <w:rFonts w:ascii="Calibri" w:eastAsia="Times New Roman" w:hAnsi="Calibri" w:cs="Calibri"/>
      <w:bCs/>
      <w:color w:val="000000"/>
      <w:sz w:val="24"/>
      <w:szCs w:val="24"/>
    </w:rPr>
  </w:style>
  <w:style w:type="paragraph" w:customStyle="1" w:styleId="TOC-10">
    <w:name w:val="TOC-1)"/>
    <w:basedOn w:val="TN10"/>
    <w:link w:val="TOC-1Char0"/>
    <w:qFormat/>
    <w:rsid w:val="00B83730"/>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B83730"/>
    <w:rPr>
      <w:rFonts w:ascii="Calibri" w:eastAsia="Times New Roman" w:hAnsi="Calibri" w:cs="Calibri"/>
      <w:color w:val="000000"/>
      <w:sz w:val="24"/>
      <w:szCs w:val="24"/>
    </w:rPr>
  </w:style>
  <w:style w:type="character" w:customStyle="1" w:styleId="TOC-aChar0">
    <w:name w:val="TOC-a. Char"/>
    <w:link w:val="TOC-a0"/>
    <w:rsid w:val="00B83730"/>
  </w:style>
  <w:style w:type="character" w:customStyle="1" w:styleId="TOC-1Char0">
    <w:name w:val="TOC-1) Char"/>
    <w:link w:val="TOC-10"/>
    <w:rsid w:val="00B83730"/>
    <w:rPr>
      <w:rFonts w:ascii="Calibri" w:eastAsia="Times New Roman" w:hAnsi="Calibri" w:cs="Calibri"/>
      <w:color w:val="000000"/>
      <w:sz w:val="24"/>
      <w:szCs w:val="24"/>
    </w:rPr>
  </w:style>
  <w:style w:type="character" w:styleId="Hyperlink">
    <w:name w:val="Hyperlink"/>
    <w:uiPriority w:val="99"/>
    <w:unhideWhenUsed/>
    <w:rsid w:val="00B44CA2"/>
    <w:rPr>
      <w:color w:val="0000FF"/>
      <w:u w:val="single"/>
    </w:rPr>
  </w:style>
  <w:style w:type="paragraph" w:customStyle="1" w:styleId="Bodycopy">
    <w:name w:val="Body copy"/>
    <w:basedOn w:val="NoParagraphStyle"/>
    <w:uiPriority w:val="99"/>
    <w:rsid w:val="0035789D"/>
    <w:pPr>
      <w:tabs>
        <w:tab w:val="left" w:pos="3600"/>
      </w:tabs>
      <w:spacing w:after="100"/>
      <w:ind w:firstLine="240"/>
    </w:pPr>
    <w:rPr>
      <w:rFonts w:ascii="HelveticaLT-Condensed-Light" w:hAnsi="HelveticaLT-Condensed-Light" w:cs="HelveticaLT-Condensed-Light"/>
      <w:sz w:val="22"/>
      <w:szCs w:val="22"/>
    </w:rPr>
  </w:style>
  <w:style w:type="paragraph" w:styleId="ListParagraph">
    <w:name w:val="List Paragraph"/>
    <w:basedOn w:val="Normal"/>
    <w:uiPriority w:val="34"/>
    <w:qFormat/>
    <w:rsid w:val="00924721"/>
    <w:pPr>
      <w:ind w:left="720"/>
      <w:contextualSpacing/>
    </w:pPr>
  </w:style>
  <w:style w:type="paragraph" w:customStyle="1" w:styleId="directions">
    <w:name w:val="`directions"/>
    <w:basedOn w:val="Normal"/>
    <w:uiPriority w:val="99"/>
    <w:rsid w:val="00924721"/>
    <w:pPr>
      <w:widowControl w:val="0"/>
      <w:tabs>
        <w:tab w:val="left" w:pos="900"/>
      </w:tabs>
      <w:autoSpaceDE w:val="0"/>
      <w:autoSpaceDN w:val="0"/>
      <w:adjustRightInd w:val="0"/>
      <w:spacing w:after="0" w:line="260" w:lineRule="atLeast"/>
      <w:ind w:left="900" w:right="780" w:hanging="360"/>
      <w:jc w:val="both"/>
      <w:textAlignment w:val="center"/>
    </w:pPr>
    <w:rPr>
      <w:rFonts w:ascii="HelveticaLT-Condensed" w:hAnsi="HelveticaLT-Condensed" w:cs="HelveticaLT-Condensed"/>
      <w:color w:val="000000"/>
    </w:rPr>
  </w:style>
  <w:style w:type="paragraph" w:customStyle="1" w:styleId="TestDirect">
    <w:name w:val="Test Direct."/>
    <w:basedOn w:val="NoParagraphStyle"/>
    <w:uiPriority w:val="99"/>
    <w:rsid w:val="00924721"/>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test">
    <w:name w:val="`test?"/>
    <w:basedOn w:val="Normal"/>
    <w:link w:val="testChar"/>
    <w:uiPriority w:val="99"/>
    <w:rsid w:val="00924721"/>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customStyle="1" w:styleId="testa-d">
    <w:name w:val="`test? a-d"/>
    <w:basedOn w:val="Normal"/>
    <w:uiPriority w:val="99"/>
    <w:rsid w:val="006D0277"/>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lain">
    <w:name w:val="`plain"/>
    <w:basedOn w:val="NoParagraphStyle"/>
    <w:uiPriority w:val="99"/>
    <w:rsid w:val="006D0277"/>
    <w:pPr>
      <w:spacing w:after="240" w:line="260" w:lineRule="atLeast"/>
      <w:jc w:val="both"/>
    </w:pPr>
    <w:rPr>
      <w:rFonts w:ascii="HelveticaLT-Condensed" w:hAnsi="HelveticaLT-Condensed" w:cs="HelveticaLT-Condensed"/>
      <w:sz w:val="22"/>
      <w:szCs w:val="22"/>
    </w:rPr>
  </w:style>
  <w:style w:type="paragraph" w:customStyle="1" w:styleId="Subhd-1">
    <w:name w:val="Subhd-1"/>
    <w:basedOn w:val="Normal"/>
    <w:uiPriority w:val="99"/>
    <w:rsid w:val="009255CC"/>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aps/>
      <w:color w:val="000000"/>
      <w:sz w:val="24"/>
      <w:szCs w:val="24"/>
    </w:rPr>
  </w:style>
  <w:style w:type="paragraph" w:customStyle="1" w:styleId="Subhd-norule">
    <w:name w:val="Subhd-no rule"/>
    <w:basedOn w:val="Subhd-1"/>
    <w:next w:val="Subhd-1"/>
    <w:uiPriority w:val="99"/>
    <w:rsid w:val="009255CC"/>
    <w:rPr>
      <w:caps w:val="0"/>
    </w:rPr>
  </w:style>
  <w:style w:type="paragraph" w:customStyle="1" w:styleId="postkey">
    <w:name w:val="`postkey"/>
    <w:basedOn w:val="NoParagraphStyle"/>
    <w:uiPriority w:val="99"/>
    <w:rsid w:val="009255CC"/>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Alt">
    <w:name w:val="TestAlt"/>
    <w:basedOn w:val="testa-d"/>
    <w:link w:val="TestAltChar"/>
    <w:qFormat/>
    <w:rsid w:val="0035403B"/>
    <w:pPr>
      <w:tabs>
        <w:tab w:val="right" w:pos="9630"/>
      </w:tabs>
      <w:jc w:val="left"/>
    </w:pPr>
    <w:rPr>
      <w:rFonts w:ascii="Calibri" w:hAnsi="Calibri" w:cs="Calibri"/>
      <w:sz w:val="24"/>
      <w:szCs w:val="24"/>
    </w:rPr>
  </w:style>
  <w:style w:type="character" w:customStyle="1" w:styleId="TestAltChar">
    <w:name w:val="TestAlt Char"/>
    <w:link w:val="TestAlt"/>
    <w:rsid w:val="0035403B"/>
    <w:rPr>
      <w:rFonts w:cs="Calibri"/>
      <w:color w:val="000000"/>
      <w:sz w:val="24"/>
      <w:szCs w:val="24"/>
    </w:rPr>
  </w:style>
  <w:style w:type="paragraph" w:customStyle="1" w:styleId="TestStem">
    <w:name w:val="TestStem"/>
    <w:basedOn w:val="test"/>
    <w:link w:val="TestStemChar"/>
    <w:qFormat/>
    <w:rsid w:val="0035403B"/>
    <w:pPr>
      <w:tabs>
        <w:tab w:val="clear" w:pos="9320"/>
        <w:tab w:val="right" w:pos="9630"/>
      </w:tabs>
      <w:jc w:val="left"/>
    </w:pPr>
    <w:rPr>
      <w:rFonts w:ascii="Calibri" w:hAnsi="Calibri" w:cs="Calibri"/>
      <w:sz w:val="24"/>
      <w:szCs w:val="24"/>
    </w:rPr>
  </w:style>
  <w:style w:type="character" w:customStyle="1" w:styleId="TestStemChar">
    <w:name w:val="TestStem Char"/>
    <w:link w:val="TestStem"/>
    <w:rsid w:val="0035403B"/>
    <w:rPr>
      <w:rFonts w:cs="Calibri"/>
      <w:color w:val="000000"/>
      <w:sz w:val="24"/>
      <w:szCs w:val="24"/>
    </w:rPr>
  </w:style>
  <w:style w:type="paragraph" w:customStyle="1" w:styleId="postkey0">
    <w:name w:val="postkey"/>
    <w:basedOn w:val="Normal"/>
    <w:link w:val="postkeyChar"/>
    <w:qFormat/>
    <w:rsid w:val="001621B6"/>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0"/>
    <w:rsid w:val="001621B6"/>
    <w:rPr>
      <w:rFonts w:cs="Calibri"/>
      <w:bCs/>
      <w:color w:val="000000"/>
      <w:sz w:val="24"/>
      <w:szCs w:val="24"/>
    </w:rPr>
  </w:style>
  <w:style w:type="character" w:styleId="FollowedHyperlink">
    <w:name w:val="FollowedHyperlink"/>
    <w:uiPriority w:val="99"/>
    <w:semiHidden/>
    <w:unhideWhenUsed/>
    <w:rsid w:val="004B2F7F"/>
    <w:rPr>
      <w:color w:val="954F72"/>
      <w:u w:val="single"/>
    </w:rPr>
  </w:style>
  <w:style w:type="character" w:customStyle="1" w:styleId="testChar">
    <w:name w:val="`test? Char"/>
    <w:link w:val="test"/>
    <w:uiPriority w:val="99"/>
    <w:rsid w:val="00541739"/>
    <w:rPr>
      <w:rFonts w:ascii="HelveticaLT-Condensed" w:hAnsi="HelveticaLT-Condensed" w:cs="HelveticaLT-Condensed"/>
      <w:color w:val="000000"/>
      <w:sz w:val="22"/>
      <w:szCs w:val="22"/>
    </w:rPr>
  </w:style>
  <w:style w:type="paragraph" w:styleId="BalloonText">
    <w:name w:val="Balloon Text"/>
    <w:basedOn w:val="Normal"/>
    <w:link w:val="BalloonTextChar"/>
    <w:uiPriority w:val="99"/>
    <w:semiHidden/>
    <w:unhideWhenUsed/>
    <w:rsid w:val="001248D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48D8"/>
    <w:rPr>
      <w:rFonts w:ascii="Segoe UI" w:hAnsi="Segoe UI" w:cs="Segoe UI"/>
      <w:sz w:val="18"/>
      <w:szCs w:val="18"/>
    </w:rPr>
  </w:style>
  <w:style w:type="character" w:styleId="CommentReference">
    <w:name w:val="annotation reference"/>
    <w:basedOn w:val="DefaultParagraphFont"/>
    <w:uiPriority w:val="99"/>
    <w:semiHidden/>
    <w:unhideWhenUsed/>
    <w:rsid w:val="00ED023F"/>
    <w:rPr>
      <w:sz w:val="16"/>
      <w:szCs w:val="16"/>
    </w:rPr>
  </w:style>
  <w:style w:type="paragraph" w:styleId="CommentText">
    <w:name w:val="annotation text"/>
    <w:basedOn w:val="Normal"/>
    <w:link w:val="CommentTextChar"/>
    <w:uiPriority w:val="99"/>
    <w:semiHidden/>
    <w:unhideWhenUsed/>
    <w:rsid w:val="00ED023F"/>
    <w:pPr>
      <w:spacing w:line="240" w:lineRule="auto"/>
    </w:pPr>
    <w:rPr>
      <w:sz w:val="20"/>
      <w:szCs w:val="20"/>
    </w:rPr>
  </w:style>
  <w:style w:type="character" w:customStyle="1" w:styleId="CommentTextChar">
    <w:name w:val="Comment Text Char"/>
    <w:basedOn w:val="DefaultParagraphFont"/>
    <w:link w:val="CommentText"/>
    <w:uiPriority w:val="99"/>
    <w:semiHidden/>
    <w:rsid w:val="00ED023F"/>
  </w:style>
  <w:style w:type="paragraph" w:styleId="CommentSubject">
    <w:name w:val="annotation subject"/>
    <w:basedOn w:val="CommentText"/>
    <w:next w:val="CommentText"/>
    <w:link w:val="CommentSubjectChar"/>
    <w:uiPriority w:val="99"/>
    <w:semiHidden/>
    <w:unhideWhenUsed/>
    <w:rsid w:val="00ED023F"/>
    <w:rPr>
      <w:b/>
      <w:bCs/>
    </w:rPr>
  </w:style>
  <w:style w:type="character" w:customStyle="1" w:styleId="CommentSubjectChar">
    <w:name w:val="Comment Subject Char"/>
    <w:basedOn w:val="CommentTextChar"/>
    <w:link w:val="CommentSubject"/>
    <w:uiPriority w:val="99"/>
    <w:semiHidden/>
    <w:rsid w:val="00ED023F"/>
    <w:rPr>
      <w:b/>
      <w:bCs/>
    </w:rPr>
  </w:style>
  <w:style w:type="paragraph" w:styleId="NoSpacing">
    <w:name w:val="No Spacing"/>
    <w:uiPriority w:val="1"/>
    <w:qFormat/>
    <w:rsid w:val="007926B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national.ae/arts-culture/comment/can-anyone-compete-with-amazon-1.9489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allbusiness.chron.com/four-types-pricing-objectives-3387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co8vBAwO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rmationstation.org/kitchen_table_econ/why-is-price-important-in-the-marketplace/" TargetMode="External"/><Relationship Id="rId4" Type="http://schemas.openxmlformats.org/officeDocument/2006/relationships/settings" Target="settings.xml"/><Relationship Id="rId9" Type="http://schemas.openxmlformats.org/officeDocument/2006/relationships/hyperlink" Target="https://www.thebalancesmb.com/what-is-pricing-39347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7E52-8F21-420D-9179-64F821C4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18048</CharactersWithSpaces>
  <SharedDoc>false</SharedDoc>
  <HLinks>
    <vt:vector size="12" baseType="variant">
      <vt:variant>
        <vt:i4>2031705</vt:i4>
      </vt:variant>
      <vt:variant>
        <vt:i4>3</vt:i4>
      </vt:variant>
      <vt:variant>
        <vt:i4>0</vt:i4>
      </vt:variant>
      <vt:variant>
        <vt:i4>5</vt:i4>
      </vt:variant>
      <vt:variant>
        <vt:lpwstr>http://www.npr.org/2012/01/23/145468105/publishers-and-booksellers-see-a-predatory-amazon</vt:lpwstr>
      </vt:variant>
      <vt:variant>
        <vt:lpwstr/>
      </vt:variant>
      <vt:variant>
        <vt:i4>2621495</vt:i4>
      </vt:variant>
      <vt:variant>
        <vt:i4>0</vt:i4>
      </vt:variant>
      <vt:variant>
        <vt:i4>0</vt:i4>
      </vt:variant>
      <vt:variant>
        <vt:i4>5</vt:i4>
      </vt:variant>
      <vt:variant>
        <vt:lpwstr>https://www.youtube.com/watch?v=JIirzTdaey4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Carlisi</dc:creator>
  <cp:keywords/>
  <cp:lastModifiedBy>Production One</cp:lastModifiedBy>
  <cp:revision>2</cp:revision>
  <cp:lastPrinted>2020-02-03T15:02:00Z</cp:lastPrinted>
  <dcterms:created xsi:type="dcterms:W3CDTF">2020-02-12T19:12:00Z</dcterms:created>
  <dcterms:modified xsi:type="dcterms:W3CDTF">2020-02-12T19:12:00Z</dcterms:modified>
</cp:coreProperties>
</file>