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1B" w:rsidRPr="00EB1B56" w:rsidRDefault="00EB1B56" w:rsidP="00EB1B5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1B56">
        <w:rPr>
          <w:rFonts w:ascii="Times New Roman" w:hAnsi="Times New Roman" w:cs="Times New Roman"/>
          <w:b/>
          <w:sz w:val="24"/>
          <w:szCs w:val="24"/>
        </w:rPr>
        <w:t>2.00 Understand information management.</w:t>
      </w:r>
    </w:p>
    <w:p w:rsidR="002A261B" w:rsidRPr="00EB1B56" w:rsidRDefault="00EB1B56" w:rsidP="00EB1B56">
      <w:pPr>
        <w:rPr>
          <w:rFonts w:ascii="Times New Roman" w:hAnsi="Times New Roman" w:cs="Times New Roman"/>
          <w:b/>
          <w:sz w:val="24"/>
          <w:szCs w:val="24"/>
        </w:rPr>
      </w:pPr>
      <w:r w:rsidRPr="00EB1B56">
        <w:rPr>
          <w:rFonts w:ascii="Times New Roman" w:hAnsi="Times New Roman" w:cs="Times New Roman"/>
          <w:b/>
          <w:sz w:val="24"/>
          <w:szCs w:val="24"/>
        </w:rPr>
        <w:t>NC CTE 2.02: Acquire a foundational knowledge of information management to understand its nature and scope.</w:t>
      </w:r>
    </w:p>
    <w:p w:rsidR="00EB1B56" w:rsidRDefault="00EB1B56" w:rsidP="00EB1B56">
      <w:pPr>
        <w:rPr>
          <w:rFonts w:ascii="Times New Roman" w:hAnsi="Times New Roman" w:cs="Times New Roman"/>
          <w:sz w:val="24"/>
          <w:szCs w:val="24"/>
        </w:rPr>
      </w:pPr>
    </w:p>
    <w:p w:rsidR="002A261B" w:rsidRPr="00EB1B56" w:rsidRDefault="00EB1B56" w:rsidP="00EB1B56">
      <w:pPr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sz w:val="24"/>
          <w:szCs w:val="24"/>
        </w:rPr>
        <w:t xml:space="preserve">Discuss the nature of information management </w:t>
      </w:r>
    </w:p>
    <w:p w:rsidR="002A261B" w:rsidRPr="00EB1B56" w:rsidRDefault="00EB1B56" w:rsidP="00EB1B5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r w:rsidRPr="00EB1B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261B" w:rsidRPr="00EB1B56" w:rsidRDefault="00EB1B56" w:rsidP="00EB1B56">
      <w:pPr>
        <w:numPr>
          <w:ilvl w:val="1"/>
          <w:numId w:val="1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sz w:val="24"/>
          <w:szCs w:val="24"/>
        </w:rPr>
        <w:t xml:space="preserve">The process of accessing, processing, maintaining, evaluating, and disseminating knowledge, facts, or data for the purpose of assisting business decision making. </w:t>
      </w:r>
    </w:p>
    <w:p w:rsidR="002A261B" w:rsidRPr="00EB1B56" w:rsidRDefault="00EB1B56" w:rsidP="00EB1B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sz w:val="24"/>
          <w:szCs w:val="24"/>
        </w:rPr>
        <w:t>Effectiveness of information management activities.</w:t>
      </w:r>
    </w:p>
    <w:p w:rsidR="002A261B" w:rsidRPr="00EB1B56" w:rsidRDefault="00EB1B56" w:rsidP="00EB1B5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sz w:val="24"/>
          <w:szCs w:val="24"/>
        </w:rPr>
        <w:t xml:space="preserve">Make sure information is retrievable,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B1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EB1B56">
        <w:rPr>
          <w:rFonts w:ascii="Times New Roman" w:hAnsi="Times New Roman" w:cs="Times New Roman"/>
          <w:sz w:val="24"/>
          <w:szCs w:val="24"/>
        </w:rPr>
        <w:t xml:space="preserve">, up-to-date,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B1B56">
        <w:rPr>
          <w:rFonts w:ascii="Times New Roman" w:hAnsi="Times New Roman" w:cs="Times New Roman"/>
          <w:sz w:val="24"/>
          <w:szCs w:val="24"/>
        </w:rPr>
        <w:t xml:space="preserve"> and usable.</w:t>
      </w:r>
    </w:p>
    <w:p w:rsidR="002A261B" w:rsidRPr="00EB1B56" w:rsidRDefault="00EB1B56" w:rsidP="00EB1B5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sz w:val="24"/>
          <w:szCs w:val="24"/>
        </w:rPr>
        <w:t xml:space="preserve">Set and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B1B56">
        <w:rPr>
          <w:rFonts w:ascii="Times New Roman" w:hAnsi="Times New Roman" w:cs="Times New Roman"/>
          <w:sz w:val="24"/>
          <w:szCs w:val="24"/>
        </w:rPr>
        <w:t xml:space="preserve"> organization information management practices.</w:t>
      </w:r>
    </w:p>
    <w:p w:rsidR="002A261B" w:rsidRPr="00EB1B56" w:rsidRDefault="00EB1B56" w:rsidP="00EB1B5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B1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B56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EB1B56">
        <w:rPr>
          <w:rFonts w:ascii="Times New Roman" w:hAnsi="Times New Roman" w:cs="Times New Roman"/>
          <w:sz w:val="24"/>
          <w:szCs w:val="24"/>
        </w:rPr>
        <w:t xml:space="preserve"> management needs according to business needs.</w:t>
      </w:r>
    </w:p>
    <w:p w:rsidR="002A261B" w:rsidRPr="00EB1B56" w:rsidRDefault="00EB1B56" w:rsidP="00EB1B5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sz w:val="24"/>
          <w:szCs w:val="24"/>
        </w:rPr>
        <w:t xml:space="preserve">Integrate information management thought the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B1B56">
        <w:rPr>
          <w:rFonts w:ascii="Times New Roman" w:hAnsi="Times New Roman" w:cs="Times New Roman"/>
          <w:sz w:val="24"/>
          <w:szCs w:val="24"/>
        </w:rPr>
        <w:t>organization.</w:t>
      </w:r>
    </w:p>
    <w:p w:rsidR="002A261B" w:rsidRPr="00EB1B56" w:rsidRDefault="00EB1B56" w:rsidP="00EB1B5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sz w:val="24"/>
          <w:szCs w:val="24"/>
        </w:rPr>
        <w:t xml:space="preserve">Assign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B1B56">
        <w:rPr>
          <w:rFonts w:ascii="Times New Roman" w:hAnsi="Times New Roman" w:cs="Times New Roman"/>
          <w:sz w:val="24"/>
          <w:szCs w:val="24"/>
        </w:rPr>
        <w:t xml:space="preserve"> for information management.</w:t>
      </w:r>
    </w:p>
    <w:p w:rsidR="00EB1B56" w:rsidRDefault="00EB1B56" w:rsidP="00EB1B56">
      <w:pPr>
        <w:rPr>
          <w:rFonts w:ascii="Times New Roman" w:hAnsi="Times New Roman" w:cs="Times New Roman"/>
          <w:b/>
          <w:sz w:val="24"/>
          <w:szCs w:val="24"/>
        </w:rPr>
      </w:pPr>
    </w:p>
    <w:p w:rsidR="002A261B" w:rsidRPr="00EB1B56" w:rsidRDefault="00EB1B56" w:rsidP="00EB1B56">
      <w:pPr>
        <w:rPr>
          <w:rFonts w:ascii="Times New Roman" w:hAnsi="Times New Roman" w:cs="Times New Roman"/>
          <w:b/>
          <w:sz w:val="24"/>
          <w:szCs w:val="24"/>
        </w:rPr>
      </w:pPr>
      <w:r w:rsidRPr="00EB1B56">
        <w:rPr>
          <w:rFonts w:ascii="Times New Roman" w:hAnsi="Times New Roman" w:cs="Times New Roman"/>
          <w:b/>
          <w:sz w:val="24"/>
          <w:szCs w:val="24"/>
        </w:rPr>
        <w:t>The Business Value of Integrating Accessible Technology into Business Organizations</w:t>
      </w:r>
    </w:p>
    <w:p w:rsidR="002A261B" w:rsidRPr="00EB1B56" w:rsidRDefault="00EB1B56" w:rsidP="00EB1B5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sz w:val="24"/>
          <w:szCs w:val="24"/>
        </w:rPr>
        <w:t>Businesses today are looking for solutions to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B1B5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EB1B56">
        <w:rPr>
          <w:rFonts w:ascii="Times New Roman" w:hAnsi="Times New Roman" w:cs="Times New Roman"/>
          <w:sz w:val="24"/>
          <w:szCs w:val="24"/>
        </w:rPr>
        <w:t>employees—and accessible technology can help do just that.</w:t>
      </w:r>
    </w:p>
    <w:p w:rsidR="002A261B" w:rsidRPr="00EB1B56" w:rsidRDefault="00EB1B56" w:rsidP="00EB1B5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b/>
          <w:bCs/>
          <w:sz w:val="24"/>
          <w:szCs w:val="24"/>
        </w:rPr>
        <w:t>Retain the Most Valued Employees</w:t>
      </w:r>
    </w:p>
    <w:p w:rsidR="002A261B" w:rsidRPr="00EB1B56" w:rsidRDefault="00EB1B56" w:rsidP="00EB1B56">
      <w:pPr>
        <w:numPr>
          <w:ilvl w:val="1"/>
          <w:numId w:val="1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b/>
          <w:bCs/>
          <w:sz w:val="24"/>
          <w:szCs w:val="24"/>
        </w:rPr>
        <w:t>Enhance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EB1B56">
        <w:rPr>
          <w:rFonts w:ascii="Times New Roman" w:hAnsi="Times New Roman" w:cs="Times New Roman"/>
          <w:b/>
          <w:bCs/>
          <w:sz w:val="24"/>
          <w:szCs w:val="24"/>
        </w:rPr>
        <w:t xml:space="preserve"> for All Employees.</w:t>
      </w:r>
      <w:r w:rsidRPr="00EB1B56">
        <w:rPr>
          <w:rFonts w:ascii="Times New Roman" w:hAnsi="Times New Roman" w:cs="Times New Roman"/>
          <w:sz w:val="24"/>
          <w:szCs w:val="24"/>
        </w:rPr>
        <w:t> By providing accessible technology, a business can facilitate collaboration and communication among all employees in an organization—whether they have a disability or not.</w:t>
      </w:r>
    </w:p>
    <w:p w:rsidR="002A261B" w:rsidRPr="00EB1B56" w:rsidRDefault="00EB1B56" w:rsidP="00EB1B56">
      <w:pPr>
        <w:numPr>
          <w:ilvl w:val="1"/>
          <w:numId w:val="1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EB1B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B56">
        <w:rPr>
          <w:rFonts w:ascii="Times New Roman" w:hAnsi="Times New Roman" w:cs="Times New Roman"/>
          <w:sz w:val="24"/>
          <w:szCs w:val="24"/>
        </w:rPr>
        <w:t> Accessible technology can help reduce costs of time lost and money spent when an employee develops a temporary disability.</w:t>
      </w:r>
    </w:p>
    <w:p w:rsidR="002A261B" w:rsidRPr="00EB1B56" w:rsidRDefault="00EB1B56" w:rsidP="00EB1B56">
      <w:pPr>
        <w:numPr>
          <w:ilvl w:val="1"/>
          <w:numId w:val="1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b/>
          <w:bCs/>
          <w:sz w:val="24"/>
          <w:szCs w:val="24"/>
        </w:rPr>
        <w:t xml:space="preserve">Enhance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EB1B56">
        <w:rPr>
          <w:rFonts w:ascii="Times New Roman" w:hAnsi="Times New Roman" w:cs="Times New Roman"/>
          <w:b/>
          <w:bCs/>
          <w:sz w:val="24"/>
          <w:szCs w:val="24"/>
        </w:rPr>
        <w:t xml:space="preserve"> and Communication.</w:t>
      </w:r>
      <w:r w:rsidRPr="00EB1B56">
        <w:rPr>
          <w:rFonts w:ascii="Times New Roman" w:hAnsi="Times New Roman" w:cs="Times New Roman"/>
          <w:sz w:val="24"/>
          <w:szCs w:val="24"/>
        </w:rPr>
        <w:t> Accessible technology empowers employees—including employees with and without disabilities—to share documents, collaborate on projects, and communicate among team members. </w:t>
      </w:r>
    </w:p>
    <w:p w:rsidR="002A261B" w:rsidRPr="00EB1B56" w:rsidRDefault="00EB1B56" w:rsidP="00EB1B5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b/>
          <w:bCs/>
          <w:sz w:val="24"/>
          <w:szCs w:val="24"/>
        </w:rPr>
        <w:t>Recruit the Most Talented Minds</w:t>
      </w:r>
    </w:p>
    <w:p w:rsidR="002A261B" w:rsidRPr="00EB1B56" w:rsidRDefault="00EB1B56" w:rsidP="00EB1B56">
      <w:pPr>
        <w:numPr>
          <w:ilvl w:val="1"/>
          <w:numId w:val="1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sz w:val="24"/>
          <w:szCs w:val="24"/>
        </w:rPr>
        <w:t xml:space="preserve">An organization's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B1B56">
        <w:rPr>
          <w:rFonts w:ascii="Times New Roman" w:hAnsi="Times New Roman" w:cs="Times New Roman"/>
          <w:sz w:val="24"/>
          <w:szCs w:val="24"/>
        </w:rPr>
        <w:t xml:space="preserve"> plays a crucial role in its ability to recruit and retain talented employees.</w:t>
      </w:r>
    </w:p>
    <w:p w:rsidR="002A261B" w:rsidRPr="00EB1B56" w:rsidRDefault="00EB1B56" w:rsidP="00EB1B56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b/>
          <w:bCs/>
          <w:sz w:val="24"/>
          <w:szCs w:val="24"/>
        </w:rPr>
        <w:t>Attract New Customers</w:t>
      </w:r>
    </w:p>
    <w:p w:rsidR="002A261B" w:rsidRPr="00EB1B56" w:rsidRDefault="00EB1B56" w:rsidP="00EB1B56">
      <w:pPr>
        <w:numPr>
          <w:ilvl w:val="1"/>
          <w:numId w:val="1"/>
        </w:numP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EB1B56">
        <w:rPr>
          <w:rFonts w:ascii="Times New Roman" w:hAnsi="Times New Roman" w:cs="Times New Roman"/>
          <w:sz w:val="24"/>
          <w:szCs w:val="24"/>
        </w:rPr>
        <w:t xml:space="preserve">Fostering a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B1B56">
        <w:rPr>
          <w:rFonts w:ascii="Times New Roman" w:hAnsi="Times New Roman" w:cs="Times New Roman"/>
          <w:sz w:val="24"/>
          <w:szCs w:val="24"/>
        </w:rPr>
        <w:t xml:space="preserve"> workforce—which includes people with disabilities—enhances your ability to provide products and services that appeal to a broader range of customers. </w:t>
      </w:r>
    </w:p>
    <w:p w:rsidR="00910727" w:rsidRPr="00EB1B56" w:rsidRDefault="00C023C9">
      <w:pPr>
        <w:rPr>
          <w:rFonts w:ascii="Times New Roman" w:hAnsi="Times New Roman" w:cs="Times New Roman"/>
          <w:sz w:val="24"/>
          <w:szCs w:val="24"/>
        </w:rPr>
      </w:pPr>
    </w:p>
    <w:sectPr w:rsidR="00910727" w:rsidRPr="00EB1B56" w:rsidSect="00EB1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D5A4F"/>
    <w:multiLevelType w:val="hybridMultilevel"/>
    <w:tmpl w:val="A7E80C60"/>
    <w:lvl w:ilvl="0" w:tplc="1C6489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550AC26">
      <w:start w:val="331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14BE3C">
      <w:start w:val="331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282F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2622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DCA6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1CAE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3803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E274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56"/>
    <w:rsid w:val="00203548"/>
    <w:rsid w:val="002A261B"/>
    <w:rsid w:val="008118DF"/>
    <w:rsid w:val="00C023C9"/>
    <w:rsid w:val="00E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348C1-1D69-4713-9612-49BEFF3E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9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9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Linda Raines</cp:lastModifiedBy>
  <cp:revision>2</cp:revision>
  <dcterms:created xsi:type="dcterms:W3CDTF">2018-02-14T16:53:00Z</dcterms:created>
  <dcterms:modified xsi:type="dcterms:W3CDTF">2018-02-14T16:53:00Z</dcterms:modified>
</cp:coreProperties>
</file>