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8325"/>
      </w:tblGrid>
      <w:tr w:rsidR="00D9319A" w14:paraId="4F115202" w14:textId="77777777">
        <w:trPr>
          <w:trHeight w:val="1420"/>
        </w:trPr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A29B" w14:textId="2C1BFACE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309E16A" wp14:editId="0D198BA2">
                  <wp:simplePos x="0" y="0"/>
                  <wp:positionH relativeFrom="margin">
                    <wp:posOffset>1</wp:posOffset>
                  </wp:positionH>
                  <wp:positionV relativeFrom="paragraph">
                    <wp:posOffset>190500</wp:posOffset>
                  </wp:positionV>
                  <wp:extent cx="1704975" cy="715328"/>
                  <wp:effectExtent l="0" t="0" r="0" b="0"/>
                  <wp:wrapSquare wrapText="bothSides" distT="114300" distB="114300" distL="114300" distR="114300"/>
                  <wp:docPr id="1" name="image2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NGPF_LG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15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678" w14:textId="77777777" w:rsidR="00D9319A" w:rsidRDefault="00CB4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color w:val="0C45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1155CC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Calibri" w:eastAsia="Calibri" w:hAnsi="Calibri" w:cs="Calibri"/>
                <w:i/>
                <w:color w:val="1155CC"/>
                <w:sz w:val="24"/>
                <w:szCs w:val="24"/>
                <w:u w:val="single"/>
              </w:rPr>
              <w:instrText xml:space="preserve"> HYPERLINK "http://nextgenpersonalfinance.org/chart-week-much-prices-consumer-goods-risen-past-20-years/" \h </w:instrText>
            </w:r>
            <w:r>
              <w:rPr>
                <w:rFonts w:ascii="Calibri" w:eastAsia="Calibri" w:hAnsi="Calibri" w:cs="Calibri"/>
                <w:i/>
                <w:color w:val="1155CC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eastAsia="Calibri" w:hAnsi="Calibri" w:cs="Calibri"/>
                <w:i/>
                <w:color w:val="1155CC"/>
                <w:sz w:val="24"/>
                <w:szCs w:val="24"/>
                <w:u w:val="single"/>
              </w:rPr>
              <w:t xml:space="preserve">How Have Prices </w:t>
            </w:r>
            <w:proofErr w:type="gramStart"/>
            <w:r>
              <w:rPr>
                <w:rFonts w:ascii="Calibri" w:eastAsia="Calibri" w:hAnsi="Calibri" w:cs="Calibri"/>
                <w:i/>
                <w:color w:val="1155CC"/>
                <w:sz w:val="24"/>
                <w:szCs w:val="24"/>
                <w:u w:val="single"/>
              </w:rPr>
              <w:t>For</w:t>
            </w:r>
            <w:proofErr w:type="gramEnd"/>
            <w:r>
              <w:rPr>
                <w:rFonts w:ascii="Calibri" w:eastAsia="Calibri" w:hAnsi="Calibri" w:cs="Calibri"/>
                <w:i/>
                <w:color w:val="1155CC"/>
                <w:sz w:val="24"/>
                <w:szCs w:val="24"/>
                <w:u w:val="single"/>
              </w:rPr>
              <w:t xml:space="preserve"> Consumer Goods Changed Over the Past 20 Years?</w:t>
            </w:r>
            <w:r>
              <w:rPr>
                <w:rFonts w:ascii="Calibri" w:eastAsia="Calibri" w:hAnsi="Calibri" w:cs="Calibri"/>
                <w:i/>
                <w:color w:val="1155CC"/>
                <w:sz w:val="24"/>
                <w:szCs w:val="24"/>
                <w:u w:val="single"/>
              </w:rPr>
              <w:fldChar w:fldCharType="end"/>
            </w:r>
          </w:p>
          <w:p w14:paraId="4FF5A258" w14:textId="77777777" w:rsidR="00D9319A" w:rsidRDefault="00CB4638">
            <w:pPr>
              <w:pStyle w:val="Heading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Calibri" w:eastAsia="Calibri" w:hAnsi="Calibri" w:cs="Calibri"/>
                <w:i/>
                <w:color w:val="999999"/>
                <w:sz w:val="24"/>
                <w:szCs w:val="24"/>
              </w:rPr>
            </w:pPr>
            <w:bookmarkStart w:id="1" w:name="_xteg38qxi6qq" w:colFirst="0" w:colLast="0"/>
            <w:bookmarkEnd w:id="1"/>
            <w:r>
              <w:rPr>
                <w:rFonts w:ascii="Calibri" w:eastAsia="Calibri" w:hAnsi="Calibri" w:cs="Calibri"/>
                <w:i/>
                <w:color w:val="999999"/>
                <w:sz w:val="24"/>
                <w:szCs w:val="24"/>
              </w:rPr>
              <w:t>Data Crunch</w:t>
            </w:r>
          </w:p>
          <w:p w14:paraId="1D61E16A" w14:textId="77777777" w:rsidR="00D9319A" w:rsidRDefault="00CB4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999999"/>
                <w:sz w:val="24"/>
                <w:szCs w:val="24"/>
              </w:rPr>
              <w:t>Budgeting #6</w:t>
            </w:r>
          </w:p>
        </w:tc>
      </w:tr>
    </w:tbl>
    <w:p w14:paraId="668400E6" w14:textId="77777777" w:rsidR="00D9319A" w:rsidRDefault="00D931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0"/>
        <w:gridCol w:w="3810"/>
      </w:tblGrid>
      <w:tr w:rsidR="00D9319A" w14:paraId="58556055" w14:textId="77777777">
        <w:trPr>
          <w:trHeight w:val="440"/>
        </w:trPr>
        <w:tc>
          <w:tcPr>
            <w:tcW w:w="6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6027" w14:textId="77777777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280E7D73" wp14:editId="4EEF7613">
                  <wp:extent cx="4307711" cy="4249103"/>
                  <wp:effectExtent l="25400" t="25400" r="25400" b="2540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711" cy="424910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A7E2" w14:textId="77777777" w:rsidR="00D9319A" w:rsidRDefault="00CB46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Which item has increased the most in price? Decreased the most in price? </w:t>
            </w:r>
          </w:p>
          <w:p w14:paraId="4D3182B6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F705276" w14:textId="77777777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INCREASED: </w:t>
            </w:r>
          </w:p>
          <w:p w14:paraId="13186A9D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ABEB253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0CBD0D9" w14:textId="77777777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</w:rPr>
              <w:t>DECREASED:</w:t>
            </w:r>
          </w:p>
          <w:p w14:paraId="56180599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29BA6A8" w14:textId="77777777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DOK 1</w:t>
            </w:r>
          </w:p>
        </w:tc>
      </w:tr>
      <w:tr w:rsidR="00D9319A" w14:paraId="71022DCD" w14:textId="77777777">
        <w:trPr>
          <w:trHeight w:val="420"/>
        </w:trPr>
        <w:tc>
          <w:tcPr>
            <w:tcW w:w="6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8CE5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1C3C" w14:textId="77777777" w:rsidR="00D9319A" w:rsidRDefault="00CB46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According to the graph, what items are priced within 5% of their original prices in 1996? </w:t>
            </w:r>
          </w:p>
          <w:p w14:paraId="1A8F0AFB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CA50936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25F4823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C5F59BA" w14:textId="77777777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DOK 1</w:t>
            </w:r>
          </w:p>
        </w:tc>
      </w:tr>
      <w:tr w:rsidR="00D9319A" w14:paraId="70BE0956" w14:textId="77777777">
        <w:trPr>
          <w:trHeight w:val="420"/>
        </w:trPr>
        <w:tc>
          <w:tcPr>
            <w:tcW w:w="6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0DC6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7251" w14:textId="77777777" w:rsidR="00D9319A" w:rsidRDefault="00CB46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would you classify the industries in which the prices of items have increased and decreased the most?</w:t>
            </w:r>
          </w:p>
          <w:p w14:paraId="357B8457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E90BB32" w14:textId="77777777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INCREASED: </w:t>
            </w:r>
          </w:p>
          <w:p w14:paraId="716A52D7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6F8EE9B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6E66462" w14:textId="77777777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</w:rPr>
              <w:t>DECREASED:</w:t>
            </w:r>
          </w:p>
          <w:p w14:paraId="2FA5E6A8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A8E99D2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1BAFB827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F385FBF" w14:textId="77777777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DOK 2</w:t>
            </w:r>
          </w:p>
        </w:tc>
      </w:tr>
    </w:tbl>
    <w:p w14:paraId="4579181C" w14:textId="77777777" w:rsidR="00D9319A" w:rsidRDefault="00D931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9319A" w14:paraId="39793CB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CB5A" w14:textId="77777777" w:rsidR="00D9319A" w:rsidRDefault="00CB46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Look at how this graph is constructed. Assess why the publishers of this graph chose NOT to place 0% (the starting point in 1996) at the center of the graph.  </w:t>
            </w:r>
          </w:p>
          <w:p w14:paraId="53EC2C16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6643384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D191B87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741FC4E" w14:textId="77777777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DOK 3</w:t>
            </w:r>
          </w:p>
        </w:tc>
      </w:tr>
      <w:tr w:rsidR="00D9319A" w14:paraId="4751A88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0B9E" w14:textId="77777777" w:rsidR="00D9319A" w:rsidRDefault="00CB46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Hypothesize why prices of items like Wireless Service, Software, and TVs decreased so dramatically between 1996-2016. </w:t>
            </w:r>
          </w:p>
          <w:p w14:paraId="313CAAE1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F744497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A78404E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247B618" w14:textId="77777777" w:rsidR="00D9319A" w:rsidRDefault="00D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42194AD" w14:textId="77777777" w:rsidR="00D9319A" w:rsidRDefault="00CB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DOK 3</w:t>
            </w:r>
          </w:p>
        </w:tc>
      </w:tr>
    </w:tbl>
    <w:p w14:paraId="22BA6037" w14:textId="77777777" w:rsidR="00D9319A" w:rsidRDefault="00D931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747474"/>
          <w:sz w:val="24"/>
          <w:szCs w:val="24"/>
          <w:highlight w:val="white"/>
        </w:rPr>
      </w:pPr>
    </w:p>
    <w:sectPr w:rsidR="00D9319A">
      <w:footerReference w:type="default" r:id="rId9"/>
      <w:pgSz w:w="12240" w:h="15840"/>
      <w:pgMar w:top="215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A69F2" w14:textId="77777777" w:rsidR="00000000" w:rsidRDefault="00CB4638">
      <w:pPr>
        <w:spacing w:line="240" w:lineRule="auto"/>
      </w:pPr>
      <w:r>
        <w:separator/>
      </w:r>
    </w:p>
  </w:endnote>
  <w:endnote w:type="continuationSeparator" w:id="0">
    <w:p w14:paraId="6BAD5121" w14:textId="77777777" w:rsidR="00000000" w:rsidRDefault="00CB4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E9B5" w14:textId="77777777" w:rsidR="00D9319A" w:rsidRDefault="00CB4638">
    <w:pPr>
      <w:widowControl w:val="0"/>
      <w:spacing w:line="240" w:lineRule="auto"/>
      <w:jc w:val="center"/>
    </w:pPr>
    <w:hyperlink r:id="rId1">
      <w:r>
        <w:rPr>
          <w:rFonts w:ascii="Calibri" w:eastAsia="Calibri" w:hAnsi="Calibri" w:cs="Calibri"/>
          <w:color w:val="999999"/>
          <w:sz w:val="20"/>
          <w:szCs w:val="20"/>
        </w:rPr>
        <w:t>www.ngpf.org</w:t>
      </w:r>
    </w:hyperlink>
    <w:r>
      <w:rPr>
        <w:rFonts w:ascii="Calibri" w:eastAsia="Calibri" w:hAnsi="Calibri" w:cs="Calibri"/>
        <w:color w:val="999999"/>
        <w:sz w:val="20"/>
        <w:szCs w:val="20"/>
      </w:rPr>
      <w:tab/>
    </w:r>
    <w:r>
      <w:rPr>
        <w:rFonts w:ascii="Calibri" w:eastAsia="Calibri" w:hAnsi="Calibri" w:cs="Calibri"/>
        <w:color w:val="999999"/>
        <w:sz w:val="20"/>
        <w:szCs w:val="20"/>
      </w:rPr>
      <w:tab/>
    </w:r>
    <w:r>
      <w:rPr>
        <w:rFonts w:ascii="Calibri" w:eastAsia="Calibri" w:hAnsi="Calibri" w:cs="Calibri"/>
        <w:color w:val="999999"/>
        <w:sz w:val="20"/>
        <w:szCs w:val="20"/>
      </w:rPr>
      <w:tab/>
    </w:r>
    <w:r>
      <w:rPr>
        <w:rFonts w:ascii="Calibri" w:eastAsia="Calibri" w:hAnsi="Calibri" w:cs="Calibri"/>
        <w:color w:val="999999"/>
        <w:sz w:val="20"/>
        <w:szCs w:val="20"/>
      </w:rPr>
      <w:tab/>
    </w:r>
    <w:r>
      <w:rPr>
        <w:rFonts w:ascii="Calibri" w:eastAsia="Calibri" w:hAnsi="Calibri" w:cs="Calibri"/>
        <w:color w:val="999999"/>
        <w:sz w:val="20"/>
        <w:szCs w:val="20"/>
      </w:rPr>
      <w:t xml:space="preserve"> Last updated: 5/4/18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93D0" w14:textId="77777777" w:rsidR="00000000" w:rsidRDefault="00CB4638">
      <w:pPr>
        <w:spacing w:line="240" w:lineRule="auto"/>
      </w:pPr>
      <w:r>
        <w:separator/>
      </w:r>
    </w:p>
  </w:footnote>
  <w:footnote w:type="continuationSeparator" w:id="0">
    <w:p w14:paraId="48046D92" w14:textId="77777777" w:rsidR="00000000" w:rsidRDefault="00CB4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E4373"/>
    <w:multiLevelType w:val="multilevel"/>
    <w:tmpl w:val="BBBE09F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9A"/>
    <w:rsid w:val="00CB4638"/>
    <w:rsid w:val="00D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F8E1"/>
  <w15:docId w15:val="{59988715-F9E8-4F9B-8BC2-4102F049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Price</dc:creator>
  <cp:lastModifiedBy>Elizabeth Price</cp:lastModifiedBy>
  <cp:revision>2</cp:revision>
  <dcterms:created xsi:type="dcterms:W3CDTF">2018-10-09T15:54:00Z</dcterms:created>
  <dcterms:modified xsi:type="dcterms:W3CDTF">2018-10-09T15:54:00Z</dcterms:modified>
</cp:coreProperties>
</file>